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35B52" w14:textId="1CB94E40"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RESSEINFORMATION</w:t>
      </w:r>
    </w:p>
    <w:p w14:paraId="43730E37" w14:textId="7EB3789B" w:rsidR="00304944" w:rsidRPr="003D7F63" w:rsidRDefault="00344890" w:rsidP="00304944">
      <w:pPr>
        <w:pStyle w:val="berschrift4"/>
        <w:spacing w:before="0"/>
        <w:rPr>
          <w:rFonts w:ascii="Arial" w:hAnsi="Arial"/>
          <w:b w:val="0"/>
          <w:i w:val="0"/>
          <w:color w:val="auto"/>
          <w:sz w:val="22"/>
          <w:szCs w:val="22"/>
        </w:rPr>
      </w:pPr>
      <w:r>
        <w:rPr>
          <w:rFonts w:ascii="Arial" w:hAnsi="Arial"/>
          <w:b w:val="0"/>
          <w:i w:val="0"/>
          <w:color w:val="auto"/>
          <w:sz w:val="22"/>
          <w:szCs w:val="22"/>
        </w:rPr>
        <w:t>23</w:t>
      </w:r>
      <w:r w:rsidR="00AC359B" w:rsidRPr="003D7F63">
        <w:rPr>
          <w:rFonts w:ascii="Arial" w:hAnsi="Arial"/>
          <w:b w:val="0"/>
          <w:i w:val="0"/>
          <w:color w:val="auto"/>
          <w:sz w:val="22"/>
          <w:szCs w:val="22"/>
        </w:rPr>
        <w:t>.</w:t>
      </w:r>
      <w:r w:rsidR="00037C39">
        <w:rPr>
          <w:rFonts w:ascii="Arial" w:hAnsi="Arial"/>
          <w:b w:val="0"/>
          <w:i w:val="0"/>
          <w:color w:val="auto"/>
          <w:sz w:val="22"/>
          <w:szCs w:val="22"/>
        </w:rPr>
        <w:t>7</w:t>
      </w:r>
      <w:r w:rsidR="003E036D" w:rsidRPr="003D7F63">
        <w:rPr>
          <w:rFonts w:ascii="Arial" w:hAnsi="Arial"/>
          <w:b w:val="0"/>
          <w:i w:val="0"/>
          <w:color w:val="auto"/>
          <w:sz w:val="22"/>
          <w:szCs w:val="22"/>
        </w:rPr>
        <w:t>.</w:t>
      </w:r>
      <w:r w:rsidR="00304944" w:rsidRPr="003D7F63">
        <w:rPr>
          <w:rFonts w:ascii="Arial" w:hAnsi="Arial"/>
          <w:b w:val="0"/>
          <w:i w:val="0"/>
          <w:color w:val="auto"/>
          <w:sz w:val="22"/>
          <w:szCs w:val="22"/>
        </w:rPr>
        <w:t>2018</w:t>
      </w:r>
    </w:p>
    <w:p w14:paraId="2FF51B04" w14:textId="77777777" w:rsidR="00037C39" w:rsidRPr="00037C39" w:rsidRDefault="00290B5E" w:rsidP="00037C39">
      <w:pPr>
        <w:rPr>
          <w:rFonts w:ascii="Arial" w:hAnsi="Arial" w:cs="Arial"/>
          <w:color w:val="FF0000"/>
          <w:sz w:val="22"/>
          <w:szCs w:val="22"/>
        </w:rPr>
      </w:pPr>
      <w:r w:rsidRPr="00495D3E">
        <w:rPr>
          <w:rFonts w:ascii="Arial" w:hAnsi="Arial"/>
          <w:color w:val="000000" w:themeColor="text1"/>
          <w:sz w:val="22"/>
          <w:szCs w:val="22"/>
        </w:rPr>
        <w:br/>
      </w:r>
    </w:p>
    <w:p w14:paraId="691A236B" w14:textId="77777777" w:rsidR="00037C39" w:rsidRPr="00037C39" w:rsidRDefault="00037C39" w:rsidP="00037C39">
      <w:pPr>
        <w:pStyle w:val="berschrift4"/>
        <w:spacing w:before="0"/>
        <w:rPr>
          <w:rFonts w:ascii="Arial" w:eastAsia="MS Mincho" w:hAnsi="Arial" w:cs="Times New Roman"/>
          <w:i w:val="0"/>
          <w:iCs w:val="0"/>
          <w:color w:val="000000" w:themeColor="text1"/>
          <w:sz w:val="28"/>
          <w:szCs w:val="28"/>
        </w:rPr>
      </w:pPr>
      <w:r w:rsidRPr="00037C39">
        <w:rPr>
          <w:rFonts w:ascii="Arial" w:eastAsia="MS Mincho" w:hAnsi="Arial" w:cs="Times New Roman"/>
          <w:i w:val="0"/>
          <w:iCs w:val="0"/>
          <w:color w:val="000000" w:themeColor="text1"/>
          <w:sz w:val="28"/>
          <w:szCs w:val="28"/>
        </w:rPr>
        <w:t>WARR Hyperloop gewinnt SpaceX Wettbewerb 2018</w:t>
      </w:r>
    </w:p>
    <w:p w14:paraId="2ACDBE34" w14:textId="77777777" w:rsidR="000F2221" w:rsidRDefault="00037C39" w:rsidP="000F2221">
      <w:pPr>
        <w:pStyle w:val="berschrift4"/>
        <w:spacing w:before="0"/>
        <w:rPr>
          <w:rFonts w:ascii="Arial" w:eastAsia="MS Mincho" w:hAnsi="Arial"/>
          <w:i w:val="0"/>
          <w:color w:val="000000" w:themeColor="text1"/>
          <w:sz w:val="22"/>
          <w:szCs w:val="22"/>
        </w:rPr>
      </w:pPr>
      <w:r w:rsidRPr="00037C39">
        <w:rPr>
          <w:rFonts w:ascii="Arial" w:eastAsia="MS Mincho" w:hAnsi="Arial"/>
          <w:i w:val="0"/>
          <w:color w:val="000000" w:themeColor="text1"/>
          <w:sz w:val="22"/>
          <w:szCs w:val="22"/>
        </w:rPr>
        <w:t>High-Speed-Kapsel der TU München</w:t>
      </w:r>
      <w:r>
        <w:rPr>
          <w:rFonts w:ascii="Arial" w:eastAsia="MS Mincho" w:hAnsi="Arial"/>
          <w:i w:val="0"/>
          <w:color w:val="000000" w:themeColor="text1"/>
          <w:sz w:val="22"/>
          <w:szCs w:val="22"/>
        </w:rPr>
        <w:t xml:space="preserve"> bricht neuerlich den Geschwindigkeitsrekord</w:t>
      </w:r>
    </w:p>
    <w:p w14:paraId="32068DCF" w14:textId="77777777" w:rsidR="000F2221" w:rsidRDefault="000F2221" w:rsidP="000F2221">
      <w:pPr>
        <w:pStyle w:val="berschrift4"/>
        <w:spacing w:before="0"/>
        <w:rPr>
          <w:rFonts w:ascii="Arial" w:eastAsia="MS Mincho" w:hAnsi="Arial"/>
          <w:i w:val="0"/>
          <w:color w:val="000000" w:themeColor="text1"/>
          <w:sz w:val="22"/>
          <w:szCs w:val="22"/>
        </w:rPr>
      </w:pPr>
    </w:p>
    <w:p w14:paraId="407B0B87" w14:textId="685C0637" w:rsidR="00EA545B" w:rsidRDefault="00026F33" w:rsidP="000F2221">
      <w:pPr>
        <w:pStyle w:val="berschrift4"/>
        <w:spacing w:before="0"/>
        <w:rPr>
          <w:rFonts w:ascii="Arial" w:eastAsia="MS Mincho" w:hAnsi="Arial"/>
          <w:i w:val="0"/>
          <w:color w:val="000000" w:themeColor="text1"/>
          <w:sz w:val="22"/>
          <w:szCs w:val="22"/>
        </w:rPr>
      </w:pPr>
      <w:r>
        <w:rPr>
          <w:rFonts w:ascii="Arial" w:eastAsia="MS Mincho" w:hAnsi="Arial"/>
          <w:i w:val="0"/>
          <w:color w:val="000000" w:themeColor="text1"/>
          <w:sz w:val="22"/>
          <w:szCs w:val="22"/>
        </w:rPr>
        <w:t>L.A.</w:t>
      </w:r>
      <w:r w:rsidR="00037C39" w:rsidRPr="00EA545B">
        <w:rPr>
          <w:rFonts w:ascii="Arial" w:eastAsia="MS Mincho" w:hAnsi="Arial"/>
          <w:i w:val="0"/>
          <w:color w:val="000000" w:themeColor="text1"/>
          <w:sz w:val="22"/>
          <w:szCs w:val="22"/>
        </w:rPr>
        <w:t xml:space="preserve"> (CA), </w:t>
      </w:r>
      <w:r w:rsidR="00EA545B" w:rsidRPr="00EA545B">
        <w:rPr>
          <w:rFonts w:ascii="Arial" w:eastAsia="MS Mincho" w:hAnsi="Arial"/>
          <w:i w:val="0"/>
          <w:color w:val="000000" w:themeColor="text1"/>
          <w:sz w:val="22"/>
          <w:szCs w:val="22"/>
        </w:rPr>
        <w:t xml:space="preserve">München (DE), </w:t>
      </w:r>
      <w:r w:rsidR="00037C39" w:rsidRPr="00EA545B">
        <w:rPr>
          <w:rFonts w:ascii="Arial" w:eastAsia="MS Mincho" w:hAnsi="Arial"/>
          <w:i w:val="0"/>
          <w:color w:val="000000" w:themeColor="text1"/>
          <w:sz w:val="22"/>
          <w:szCs w:val="22"/>
        </w:rPr>
        <w:t>Bürs (AT).</w:t>
      </w:r>
      <w:r w:rsidR="00EA545B" w:rsidRPr="00EA545B">
        <w:rPr>
          <w:rFonts w:ascii="Arial" w:eastAsia="MS Mincho" w:hAnsi="Arial"/>
          <w:i w:val="0"/>
          <w:color w:val="000000" w:themeColor="text1"/>
          <w:sz w:val="22"/>
          <w:szCs w:val="22"/>
        </w:rPr>
        <w:t xml:space="preserve"> Studierende der </w:t>
      </w:r>
      <w:r>
        <w:rPr>
          <w:rFonts w:ascii="Arial" w:eastAsia="MS Mincho" w:hAnsi="Arial"/>
          <w:i w:val="0"/>
          <w:color w:val="000000" w:themeColor="text1"/>
          <w:sz w:val="22"/>
          <w:szCs w:val="22"/>
        </w:rPr>
        <w:t>TU</w:t>
      </w:r>
      <w:r w:rsidR="00EA545B" w:rsidRPr="00EA545B">
        <w:rPr>
          <w:rFonts w:ascii="Arial" w:eastAsia="MS Mincho" w:hAnsi="Arial"/>
          <w:i w:val="0"/>
          <w:color w:val="000000" w:themeColor="text1"/>
          <w:sz w:val="22"/>
          <w:szCs w:val="22"/>
        </w:rPr>
        <w:t xml:space="preserve"> München </w:t>
      </w:r>
      <w:r w:rsidR="00EA545B">
        <w:rPr>
          <w:rFonts w:ascii="Arial" w:eastAsia="MS Mincho" w:hAnsi="Arial"/>
          <w:i w:val="0"/>
          <w:color w:val="000000" w:themeColor="text1"/>
          <w:sz w:val="22"/>
          <w:szCs w:val="22"/>
        </w:rPr>
        <w:t xml:space="preserve">haben am 22. Juli 2018 </w:t>
      </w:r>
      <w:r>
        <w:rPr>
          <w:rFonts w:ascii="Arial" w:eastAsia="MS Mincho" w:hAnsi="Arial"/>
          <w:i w:val="0"/>
          <w:color w:val="000000" w:themeColor="text1"/>
          <w:sz w:val="22"/>
          <w:szCs w:val="22"/>
        </w:rPr>
        <w:t xml:space="preserve">in Kalifornien </w:t>
      </w:r>
      <w:r w:rsidR="00EA545B">
        <w:rPr>
          <w:rFonts w:ascii="Arial" w:eastAsia="MS Mincho" w:hAnsi="Arial"/>
          <w:i w:val="0"/>
          <w:color w:val="000000" w:themeColor="text1"/>
          <w:sz w:val="22"/>
          <w:szCs w:val="22"/>
        </w:rPr>
        <w:t xml:space="preserve">mit ihrem </w:t>
      </w:r>
      <w:r w:rsidR="00EA545B" w:rsidRPr="00EA545B">
        <w:rPr>
          <w:rFonts w:ascii="Arial" w:eastAsia="MS Mincho" w:hAnsi="Arial"/>
          <w:i w:val="0"/>
          <w:color w:val="000000" w:themeColor="text1"/>
          <w:sz w:val="22"/>
          <w:szCs w:val="22"/>
        </w:rPr>
        <w:t>Transportsystem</w:t>
      </w:r>
      <w:r w:rsidR="00EA545B" w:rsidRPr="00EA545B">
        <w:rPr>
          <w:rFonts w:ascii="Arial" w:eastAsia="MS Mincho" w:hAnsi="Arial"/>
          <w:color w:val="000000" w:themeColor="text1"/>
          <w:sz w:val="22"/>
          <w:szCs w:val="22"/>
        </w:rPr>
        <w:t xml:space="preserve"> </w:t>
      </w:r>
      <w:r w:rsidR="00EA545B" w:rsidRPr="00EA545B">
        <w:rPr>
          <w:rFonts w:ascii="Arial" w:eastAsia="MS Mincho" w:hAnsi="Arial"/>
          <w:i w:val="0"/>
          <w:color w:val="000000" w:themeColor="text1"/>
          <w:sz w:val="22"/>
          <w:szCs w:val="22"/>
        </w:rPr>
        <w:t>WARR Hyperloop</w:t>
      </w:r>
      <w:r w:rsidR="00EA545B">
        <w:rPr>
          <w:rFonts w:ascii="Arial" w:eastAsia="MS Mincho" w:hAnsi="Arial"/>
          <w:i w:val="0"/>
          <w:color w:val="000000" w:themeColor="text1"/>
          <w:sz w:val="22"/>
          <w:szCs w:val="22"/>
        </w:rPr>
        <w:t xml:space="preserve"> </w:t>
      </w:r>
      <w:r w:rsidR="00EA545B" w:rsidRPr="00037C39">
        <w:rPr>
          <w:rFonts w:ascii="Arial" w:eastAsia="MS Mincho" w:hAnsi="Arial"/>
          <w:i w:val="0"/>
          <w:color w:val="000000" w:themeColor="text1"/>
          <w:sz w:val="22"/>
          <w:szCs w:val="22"/>
          <w:lang w:eastAsia="de-AT"/>
        </w:rPr>
        <w:t xml:space="preserve">die </w:t>
      </w:r>
      <w:r w:rsidR="0043069A">
        <w:rPr>
          <w:rFonts w:ascii="Arial" w:eastAsia="MS Mincho" w:hAnsi="Arial"/>
          <w:i w:val="0"/>
          <w:color w:val="000000" w:themeColor="text1"/>
          <w:sz w:val="22"/>
          <w:szCs w:val="22"/>
        </w:rPr>
        <w:t>„</w:t>
      </w:r>
      <w:r w:rsidR="00EA545B" w:rsidRPr="00EA545B">
        <w:rPr>
          <w:rFonts w:ascii="Arial" w:eastAsia="MS Mincho" w:hAnsi="Arial"/>
          <w:i w:val="0"/>
          <w:color w:val="000000" w:themeColor="text1"/>
          <w:sz w:val="22"/>
          <w:szCs w:val="22"/>
        </w:rPr>
        <w:t>SpaceX</w:t>
      </w:r>
      <w:r w:rsidR="00EA545B" w:rsidRPr="00EA545B">
        <w:rPr>
          <w:rFonts w:ascii="Arial" w:eastAsia="MS Mincho" w:hAnsi="Arial"/>
          <w:color w:val="000000" w:themeColor="text1"/>
          <w:sz w:val="22"/>
          <w:szCs w:val="22"/>
        </w:rPr>
        <w:t xml:space="preserve"> </w:t>
      </w:r>
      <w:r w:rsidR="00EA545B" w:rsidRPr="00037C39">
        <w:rPr>
          <w:rFonts w:ascii="Arial" w:eastAsia="MS Mincho" w:hAnsi="Arial"/>
          <w:i w:val="0"/>
          <w:color w:val="000000" w:themeColor="text1"/>
          <w:sz w:val="22"/>
          <w:szCs w:val="22"/>
          <w:lang w:eastAsia="de-AT"/>
        </w:rPr>
        <w:t>Hyperloop Pod Competition</w:t>
      </w:r>
      <w:r w:rsidR="00EA545B">
        <w:rPr>
          <w:rFonts w:ascii="Arial" w:eastAsia="MS Mincho" w:hAnsi="Arial"/>
          <w:i w:val="0"/>
          <w:color w:val="000000" w:themeColor="text1"/>
          <w:sz w:val="22"/>
          <w:szCs w:val="22"/>
        </w:rPr>
        <w:t xml:space="preserve"> 2018</w:t>
      </w:r>
      <w:r w:rsidR="0043069A">
        <w:rPr>
          <w:rFonts w:ascii="Arial" w:eastAsia="MS Mincho" w:hAnsi="Arial"/>
          <w:i w:val="0"/>
          <w:color w:val="000000" w:themeColor="text1"/>
          <w:sz w:val="22"/>
          <w:szCs w:val="22"/>
        </w:rPr>
        <w:t>“</w:t>
      </w:r>
      <w:r w:rsidR="00EA545B">
        <w:rPr>
          <w:rFonts w:ascii="Arial" w:eastAsia="MS Mincho" w:hAnsi="Arial"/>
          <w:i w:val="0"/>
          <w:color w:val="000000" w:themeColor="text1"/>
          <w:sz w:val="22"/>
          <w:szCs w:val="22"/>
        </w:rPr>
        <w:t xml:space="preserve"> gewonnen</w:t>
      </w:r>
      <w:r w:rsidR="000F2221" w:rsidRPr="000F2221">
        <w:rPr>
          <w:rFonts w:ascii="Arial" w:eastAsia="MS Mincho" w:hAnsi="Arial"/>
          <w:i w:val="0"/>
          <w:color w:val="000000" w:themeColor="text1"/>
          <w:sz w:val="22"/>
          <w:szCs w:val="22"/>
        </w:rPr>
        <w:t xml:space="preserve"> </w:t>
      </w:r>
      <w:r w:rsidR="000F2221">
        <w:rPr>
          <w:rFonts w:ascii="Arial" w:eastAsia="MS Mincho" w:hAnsi="Arial"/>
          <w:i w:val="0"/>
          <w:color w:val="000000" w:themeColor="text1"/>
          <w:sz w:val="22"/>
          <w:szCs w:val="22"/>
        </w:rPr>
        <w:t xml:space="preserve">– jenen Wettbewerb, der die Entwicklung des </w:t>
      </w:r>
      <w:r w:rsidR="00174C8D">
        <w:rPr>
          <w:rFonts w:ascii="Arial" w:eastAsia="MS Mincho" w:hAnsi="Arial"/>
          <w:i w:val="0"/>
          <w:color w:val="000000" w:themeColor="text1"/>
          <w:sz w:val="22"/>
          <w:szCs w:val="22"/>
          <w:lang w:eastAsia="de-AT"/>
        </w:rPr>
        <w:t>Super</w:t>
      </w:r>
      <w:r w:rsidR="00877673">
        <w:rPr>
          <w:rFonts w:ascii="Arial" w:eastAsia="MS Mincho" w:hAnsi="Arial"/>
          <w:i w:val="0"/>
          <w:color w:val="000000" w:themeColor="text1"/>
          <w:sz w:val="22"/>
          <w:szCs w:val="22"/>
          <w:lang w:eastAsia="de-AT"/>
        </w:rPr>
        <w:t>schnell</w:t>
      </w:r>
      <w:r w:rsidR="00174C8D">
        <w:rPr>
          <w:rFonts w:ascii="Arial" w:eastAsia="MS Mincho" w:hAnsi="Arial"/>
          <w:i w:val="0"/>
          <w:color w:val="000000" w:themeColor="text1"/>
          <w:sz w:val="22"/>
          <w:szCs w:val="22"/>
          <w:lang w:eastAsia="de-AT"/>
        </w:rPr>
        <w:t>zug</w:t>
      </w:r>
      <w:r w:rsidR="00877673">
        <w:rPr>
          <w:rFonts w:ascii="Arial" w:eastAsia="MS Mincho" w:hAnsi="Arial"/>
          <w:i w:val="0"/>
          <w:color w:val="000000" w:themeColor="text1"/>
          <w:sz w:val="22"/>
          <w:szCs w:val="22"/>
          <w:lang w:eastAsia="de-AT"/>
        </w:rPr>
        <w:t>s</w:t>
      </w:r>
      <w:r w:rsidR="00174C8D">
        <w:rPr>
          <w:rFonts w:ascii="Arial" w:eastAsia="MS Mincho" w:hAnsi="Arial"/>
          <w:i w:val="0"/>
          <w:color w:val="000000" w:themeColor="text1"/>
          <w:sz w:val="22"/>
          <w:szCs w:val="22"/>
          <w:lang w:eastAsia="de-AT"/>
        </w:rPr>
        <w:t xml:space="preserve"> </w:t>
      </w:r>
      <w:r w:rsidR="000F2221" w:rsidRPr="00037C39">
        <w:rPr>
          <w:rFonts w:ascii="Arial" w:eastAsia="MS Mincho" w:hAnsi="Arial"/>
          <w:i w:val="0"/>
          <w:color w:val="000000" w:themeColor="text1"/>
          <w:sz w:val="22"/>
          <w:szCs w:val="22"/>
          <w:lang w:eastAsia="de-AT"/>
        </w:rPr>
        <w:t>Hyperloop</w:t>
      </w:r>
      <w:r w:rsidR="000F2221">
        <w:rPr>
          <w:rFonts w:ascii="Arial" w:eastAsia="MS Mincho" w:hAnsi="Arial"/>
          <w:i w:val="0"/>
          <w:color w:val="000000" w:themeColor="text1"/>
          <w:sz w:val="22"/>
          <w:szCs w:val="22"/>
        </w:rPr>
        <w:t xml:space="preserve"> vorantreiben soll</w:t>
      </w:r>
      <w:r w:rsidR="00EA545B">
        <w:rPr>
          <w:rFonts w:ascii="Arial" w:eastAsia="MS Mincho" w:hAnsi="Arial"/>
          <w:i w:val="0"/>
          <w:color w:val="000000" w:themeColor="text1"/>
          <w:sz w:val="22"/>
          <w:szCs w:val="22"/>
        </w:rPr>
        <w:t>.</w:t>
      </w:r>
      <w:r w:rsidR="00EA545B" w:rsidRPr="00EA545B">
        <w:rPr>
          <w:rFonts w:ascii="Arial" w:eastAsia="MS Mincho" w:hAnsi="Arial"/>
          <w:i w:val="0"/>
          <w:color w:val="000000" w:themeColor="text1"/>
          <w:sz w:val="22"/>
          <w:szCs w:val="22"/>
        </w:rPr>
        <w:t xml:space="preserve"> </w:t>
      </w:r>
      <w:r w:rsidR="00EA545B">
        <w:rPr>
          <w:rFonts w:ascii="Arial" w:eastAsia="MS Mincho" w:hAnsi="Arial"/>
          <w:i w:val="0"/>
          <w:color w:val="000000" w:themeColor="text1"/>
          <w:sz w:val="22"/>
          <w:szCs w:val="22"/>
        </w:rPr>
        <w:t xml:space="preserve">Ihre </w:t>
      </w:r>
      <w:r w:rsidR="00EA545B" w:rsidRPr="00EA545B">
        <w:rPr>
          <w:rFonts w:ascii="Arial" w:eastAsia="MS Mincho" w:hAnsi="Arial"/>
          <w:i w:val="0"/>
          <w:color w:val="000000" w:themeColor="text1"/>
          <w:sz w:val="22"/>
          <w:szCs w:val="22"/>
        </w:rPr>
        <w:t>High-Speed-Kapsel</w:t>
      </w:r>
      <w:r w:rsidR="00EA545B">
        <w:rPr>
          <w:rFonts w:ascii="Arial" w:eastAsia="MS Mincho" w:hAnsi="Arial"/>
          <w:i w:val="0"/>
          <w:color w:val="000000" w:themeColor="text1"/>
          <w:sz w:val="22"/>
          <w:szCs w:val="22"/>
        </w:rPr>
        <w:t xml:space="preserve"> war um rund </w:t>
      </w:r>
      <w:r w:rsidR="00EA545B" w:rsidRPr="00EA545B">
        <w:rPr>
          <w:rFonts w:ascii="Arial" w:eastAsia="MS Mincho" w:hAnsi="Arial"/>
          <w:i w:val="0"/>
          <w:color w:val="000000" w:themeColor="text1"/>
          <w:sz w:val="22"/>
          <w:szCs w:val="22"/>
        </w:rPr>
        <w:t>50</w:t>
      </w:r>
      <w:r w:rsidR="00EA545B">
        <w:rPr>
          <w:rFonts w:ascii="Arial" w:eastAsia="MS Mincho" w:hAnsi="Arial"/>
          <w:i w:val="0"/>
          <w:color w:val="000000" w:themeColor="text1"/>
          <w:sz w:val="22"/>
          <w:szCs w:val="22"/>
        </w:rPr>
        <w:t xml:space="preserve"> Prozent</w:t>
      </w:r>
      <w:r w:rsidR="00EA545B" w:rsidRPr="00EA545B">
        <w:rPr>
          <w:rFonts w:ascii="Arial" w:eastAsia="MS Mincho" w:hAnsi="Arial"/>
          <w:i w:val="0"/>
          <w:color w:val="000000" w:themeColor="text1"/>
          <w:sz w:val="22"/>
          <w:szCs w:val="22"/>
        </w:rPr>
        <w:t xml:space="preserve"> schneller als letztes Jahr </w:t>
      </w:r>
      <w:r>
        <w:rPr>
          <w:rFonts w:ascii="Arial" w:eastAsia="MS Mincho" w:hAnsi="Arial"/>
          <w:i w:val="0"/>
          <w:color w:val="000000" w:themeColor="text1"/>
          <w:sz w:val="22"/>
          <w:szCs w:val="22"/>
        </w:rPr>
        <w:t xml:space="preserve">und </w:t>
      </w:r>
      <w:r w:rsidR="00EA545B">
        <w:rPr>
          <w:rFonts w:ascii="Arial" w:eastAsia="MS Mincho" w:hAnsi="Arial"/>
          <w:i w:val="0"/>
          <w:color w:val="000000" w:themeColor="text1"/>
          <w:sz w:val="22"/>
          <w:szCs w:val="22"/>
        </w:rPr>
        <w:t>erreichte</w:t>
      </w:r>
      <w:r w:rsidR="00EA545B" w:rsidRPr="00EA545B">
        <w:rPr>
          <w:rFonts w:ascii="Arial" w:eastAsia="MS Mincho" w:hAnsi="Arial"/>
          <w:i w:val="0"/>
          <w:color w:val="000000" w:themeColor="text1"/>
          <w:sz w:val="22"/>
          <w:szCs w:val="22"/>
        </w:rPr>
        <w:t xml:space="preserve"> eine Endgeschwindigkeit von 467 km/</w:t>
      </w:r>
      <w:r w:rsidR="00EA545B">
        <w:rPr>
          <w:rFonts w:ascii="Arial" w:eastAsia="MS Mincho" w:hAnsi="Arial"/>
          <w:i w:val="0"/>
          <w:color w:val="000000" w:themeColor="text1"/>
          <w:sz w:val="22"/>
          <w:szCs w:val="22"/>
        </w:rPr>
        <w:t xml:space="preserve">h. </w:t>
      </w:r>
      <w:r w:rsidR="00205281">
        <w:rPr>
          <w:rFonts w:ascii="Arial" w:eastAsia="MS Mincho" w:hAnsi="Arial"/>
          <w:i w:val="0"/>
          <w:color w:val="000000" w:themeColor="text1"/>
          <w:sz w:val="22"/>
          <w:szCs w:val="22"/>
        </w:rPr>
        <w:t>F</w:t>
      </w:r>
      <w:r w:rsidR="00EA545B" w:rsidRPr="00EA545B">
        <w:rPr>
          <w:rFonts w:ascii="Arial" w:eastAsia="MS Mincho" w:hAnsi="Arial"/>
          <w:i w:val="0"/>
          <w:color w:val="000000" w:themeColor="text1"/>
          <w:sz w:val="22"/>
          <w:szCs w:val="22"/>
        </w:rPr>
        <w:t xml:space="preserve">ür </w:t>
      </w:r>
      <w:r w:rsidR="00205281">
        <w:rPr>
          <w:rFonts w:ascii="Arial" w:eastAsia="MS Mincho" w:hAnsi="Arial"/>
          <w:i w:val="0"/>
          <w:color w:val="000000" w:themeColor="text1"/>
          <w:sz w:val="22"/>
          <w:szCs w:val="22"/>
        </w:rPr>
        <w:t xml:space="preserve">die </w:t>
      </w:r>
      <w:r w:rsidR="00205281" w:rsidRPr="00EA545B">
        <w:rPr>
          <w:rFonts w:ascii="Arial" w:eastAsia="MS Mincho" w:hAnsi="Arial"/>
          <w:i w:val="0"/>
          <w:color w:val="000000" w:themeColor="text1"/>
          <w:sz w:val="22"/>
          <w:szCs w:val="22"/>
        </w:rPr>
        <w:t xml:space="preserve">Elastizität </w:t>
      </w:r>
      <w:r w:rsidR="00205281">
        <w:rPr>
          <w:rFonts w:ascii="Arial" w:eastAsia="MS Mincho" w:hAnsi="Arial"/>
          <w:i w:val="0"/>
          <w:color w:val="000000" w:themeColor="text1"/>
          <w:sz w:val="22"/>
          <w:szCs w:val="22"/>
        </w:rPr>
        <w:t>im</w:t>
      </w:r>
      <w:r w:rsidR="00EA545B" w:rsidRPr="00EA545B">
        <w:rPr>
          <w:rFonts w:ascii="Arial" w:eastAsia="MS Mincho" w:hAnsi="Arial"/>
          <w:i w:val="0"/>
          <w:color w:val="000000" w:themeColor="text1"/>
          <w:sz w:val="22"/>
          <w:szCs w:val="22"/>
        </w:rPr>
        <w:t xml:space="preserve"> Fahrweg des </w:t>
      </w:r>
      <w:r w:rsidR="00EA545B">
        <w:rPr>
          <w:rFonts w:ascii="Arial" w:eastAsia="MS Mincho" w:hAnsi="Arial"/>
          <w:i w:val="0"/>
          <w:color w:val="000000" w:themeColor="text1"/>
          <w:sz w:val="22"/>
          <w:szCs w:val="22"/>
        </w:rPr>
        <w:t>Prototyps</w:t>
      </w:r>
      <w:r w:rsidRPr="00026F33">
        <w:rPr>
          <w:rFonts w:ascii="Arial" w:eastAsia="MS Mincho" w:hAnsi="Arial"/>
          <w:i w:val="0"/>
          <w:color w:val="000000" w:themeColor="text1"/>
          <w:sz w:val="22"/>
          <w:szCs w:val="22"/>
        </w:rPr>
        <w:t xml:space="preserve"> </w:t>
      </w:r>
      <w:r w:rsidR="00935BE1">
        <w:rPr>
          <w:rFonts w:ascii="Arial" w:eastAsia="MS Mincho" w:hAnsi="Arial"/>
          <w:i w:val="0"/>
          <w:color w:val="000000" w:themeColor="text1"/>
          <w:sz w:val="22"/>
          <w:szCs w:val="22"/>
        </w:rPr>
        <w:t xml:space="preserve">in München </w:t>
      </w:r>
      <w:r w:rsidR="00205281">
        <w:rPr>
          <w:rFonts w:ascii="Arial" w:eastAsia="MS Mincho" w:hAnsi="Arial"/>
          <w:i w:val="0"/>
          <w:color w:val="000000" w:themeColor="text1"/>
          <w:sz w:val="22"/>
          <w:szCs w:val="22"/>
        </w:rPr>
        <w:t>sorgte</w:t>
      </w:r>
      <w:r w:rsidRPr="00EA545B">
        <w:rPr>
          <w:rFonts w:ascii="Arial" w:eastAsia="MS Mincho" w:hAnsi="Arial"/>
          <w:i w:val="0"/>
          <w:color w:val="000000" w:themeColor="text1"/>
          <w:sz w:val="22"/>
          <w:szCs w:val="22"/>
        </w:rPr>
        <w:t xml:space="preserve"> Getzner Werkstoffe</w:t>
      </w:r>
      <w:r w:rsidR="00EA545B" w:rsidRPr="00EA545B">
        <w:rPr>
          <w:rFonts w:ascii="Arial" w:eastAsia="MS Mincho" w:hAnsi="Arial"/>
          <w:i w:val="0"/>
          <w:color w:val="000000" w:themeColor="text1"/>
          <w:sz w:val="22"/>
          <w:szCs w:val="22"/>
        </w:rPr>
        <w:t>.</w:t>
      </w:r>
    </w:p>
    <w:p w14:paraId="4B75FEE7" w14:textId="6F22D914" w:rsidR="00E0391D" w:rsidRDefault="00EA545B" w:rsidP="000F2221">
      <w:pPr>
        <w:pStyle w:val="berschrift4"/>
        <w:rPr>
          <w:rFonts w:ascii="Arial" w:eastAsia="MS Mincho" w:hAnsi="Arial"/>
          <w:b w:val="0"/>
          <w:i w:val="0"/>
          <w:color w:val="000000" w:themeColor="text1"/>
          <w:sz w:val="22"/>
          <w:szCs w:val="22"/>
        </w:rPr>
      </w:pPr>
      <w:r w:rsidRPr="000F2221">
        <w:rPr>
          <w:rFonts w:ascii="Arial" w:eastAsia="MS Mincho" w:hAnsi="Arial"/>
          <w:b w:val="0"/>
          <w:i w:val="0"/>
          <w:color w:val="000000" w:themeColor="text1"/>
          <w:sz w:val="22"/>
          <w:szCs w:val="22"/>
          <w:lang w:eastAsia="de-AT"/>
        </w:rPr>
        <w:t xml:space="preserve">Bereits </w:t>
      </w:r>
      <w:r w:rsidRPr="000F2221">
        <w:rPr>
          <w:rFonts w:ascii="Arial" w:eastAsia="MS Mincho" w:hAnsi="Arial"/>
          <w:b w:val="0"/>
          <w:i w:val="0"/>
          <w:color w:val="000000" w:themeColor="text1"/>
          <w:sz w:val="22"/>
          <w:szCs w:val="22"/>
        </w:rPr>
        <w:t>zum dritten Mal</w:t>
      </w:r>
      <w:r w:rsidRPr="000F2221">
        <w:rPr>
          <w:rFonts w:ascii="Arial" w:eastAsia="MS Mincho" w:hAnsi="Arial"/>
          <w:b w:val="0"/>
          <w:i w:val="0"/>
          <w:color w:val="000000" w:themeColor="text1"/>
          <w:sz w:val="22"/>
          <w:szCs w:val="22"/>
          <w:lang w:eastAsia="de-AT"/>
        </w:rPr>
        <w:t xml:space="preserve"> war die Kapsel des WARR Hyperloop Teams </w:t>
      </w:r>
      <w:r w:rsidR="00E0391D">
        <w:rPr>
          <w:rFonts w:ascii="Arial" w:eastAsia="MS Mincho" w:hAnsi="Arial"/>
          <w:b w:val="0"/>
          <w:i w:val="0"/>
          <w:color w:val="000000" w:themeColor="text1"/>
          <w:sz w:val="22"/>
          <w:szCs w:val="22"/>
        </w:rPr>
        <w:t xml:space="preserve">aus München bei der </w:t>
      </w:r>
      <w:r w:rsidR="0043069A">
        <w:rPr>
          <w:rFonts w:ascii="Arial" w:eastAsia="MS Mincho" w:hAnsi="Arial"/>
          <w:b w:val="0"/>
          <w:i w:val="0"/>
          <w:color w:val="000000" w:themeColor="text1"/>
          <w:sz w:val="22"/>
          <w:szCs w:val="22"/>
        </w:rPr>
        <w:t>„</w:t>
      </w:r>
      <w:r w:rsidR="00E0391D" w:rsidRPr="00E0391D">
        <w:rPr>
          <w:rFonts w:ascii="Arial" w:eastAsia="MS Mincho" w:hAnsi="Arial"/>
          <w:b w:val="0"/>
          <w:i w:val="0"/>
          <w:color w:val="000000" w:themeColor="text1"/>
          <w:sz w:val="22"/>
          <w:szCs w:val="22"/>
        </w:rPr>
        <w:t>SpaceX Hyperloop Pod Competition</w:t>
      </w:r>
      <w:r w:rsidR="0043069A">
        <w:rPr>
          <w:rFonts w:ascii="Arial" w:eastAsia="MS Mincho" w:hAnsi="Arial"/>
          <w:b w:val="0"/>
          <w:i w:val="0"/>
          <w:color w:val="000000" w:themeColor="text1"/>
          <w:sz w:val="22"/>
          <w:szCs w:val="22"/>
        </w:rPr>
        <w:t>“</w:t>
      </w:r>
      <w:r w:rsidR="00E0391D" w:rsidRPr="00E0391D">
        <w:rPr>
          <w:rFonts w:ascii="Arial" w:eastAsia="MS Mincho" w:hAnsi="Arial"/>
          <w:b w:val="0"/>
          <w:i w:val="0"/>
          <w:color w:val="000000" w:themeColor="text1"/>
          <w:sz w:val="22"/>
          <w:szCs w:val="22"/>
        </w:rPr>
        <w:t xml:space="preserve"> </w:t>
      </w:r>
      <w:r w:rsidR="0043069A" w:rsidRPr="000C73B5">
        <w:rPr>
          <w:rFonts w:ascii="Arial" w:eastAsia="MS Mincho" w:hAnsi="Arial"/>
          <w:b w:val="0"/>
          <w:i w:val="0"/>
          <w:color w:val="000000" w:themeColor="text1"/>
          <w:sz w:val="22"/>
          <w:szCs w:val="22"/>
        </w:rPr>
        <w:t xml:space="preserve">in Kalifornien </w:t>
      </w:r>
      <w:r w:rsidRPr="000F2221">
        <w:rPr>
          <w:rFonts w:ascii="Arial" w:eastAsia="MS Mincho" w:hAnsi="Arial"/>
          <w:b w:val="0"/>
          <w:i w:val="0"/>
          <w:color w:val="000000" w:themeColor="text1"/>
          <w:sz w:val="22"/>
          <w:szCs w:val="22"/>
          <w:lang w:eastAsia="de-AT"/>
        </w:rPr>
        <w:t>mit Abstand die schnellste.</w:t>
      </w:r>
      <w:r w:rsidR="000F2221" w:rsidRPr="000F2221">
        <w:rPr>
          <w:rFonts w:ascii="Arial" w:eastAsia="MS Mincho" w:hAnsi="Arial"/>
          <w:b w:val="0"/>
          <w:i w:val="0"/>
          <w:color w:val="000000" w:themeColor="text1"/>
          <w:sz w:val="22"/>
          <w:szCs w:val="22"/>
        </w:rPr>
        <w:t xml:space="preserve"> </w:t>
      </w:r>
      <w:r w:rsidR="000C73B5">
        <w:rPr>
          <w:rFonts w:ascii="Arial" w:eastAsia="MS Mincho" w:hAnsi="Arial"/>
          <w:b w:val="0"/>
          <w:i w:val="0"/>
          <w:color w:val="000000" w:themeColor="text1"/>
          <w:sz w:val="22"/>
          <w:szCs w:val="22"/>
        </w:rPr>
        <w:t>D</w:t>
      </w:r>
      <w:r w:rsidR="000C73B5" w:rsidRPr="000C73B5">
        <w:rPr>
          <w:rFonts w:ascii="Arial" w:eastAsia="MS Mincho" w:hAnsi="Arial"/>
          <w:b w:val="0"/>
          <w:i w:val="0"/>
          <w:color w:val="000000" w:themeColor="text1"/>
          <w:sz w:val="22"/>
          <w:szCs w:val="22"/>
        </w:rPr>
        <w:t xml:space="preserve">ie Studierenden </w:t>
      </w:r>
      <w:r w:rsidR="000C73B5">
        <w:rPr>
          <w:rFonts w:ascii="Arial" w:eastAsia="MS Mincho" w:hAnsi="Arial"/>
          <w:b w:val="0"/>
          <w:i w:val="0"/>
          <w:color w:val="000000" w:themeColor="text1"/>
          <w:sz w:val="22"/>
          <w:szCs w:val="22"/>
        </w:rPr>
        <w:t xml:space="preserve">der TU München traten </w:t>
      </w:r>
      <w:r w:rsidR="0043069A" w:rsidRPr="000C73B5">
        <w:rPr>
          <w:rFonts w:ascii="Arial" w:eastAsia="MS Mincho" w:hAnsi="Arial"/>
          <w:b w:val="0"/>
          <w:i w:val="0"/>
          <w:color w:val="000000" w:themeColor="text1"/>
          <w:sz w:val="22"/>
          <w:szCs w:val="22"/>
        </w:rPr>
        <w:t xml:space="preserve">am 22. Juli in Los Angeles </w:t>
      </w:r>
      <w:r w:rsidR="000C73B5" w:rsidRPr="000C73B5">
        <w:rPr>
          <w:rFonts w:ascii="Arial" w:eastAsia="MS Mincho" w:hAnsi="Arial"/>
          <w:b w:val="0"/>
          <w:i w:val="0"/>
          <w:color w:val="000000" w:themeColor="text1"/>
          <w:sz w:val="22"/>
          <w:szCs w:val="22"/>
        </w:rPr>
        <w:t xml:space="preserve">gegen </w:t>
      </w:r>
      <w:r w:rsidR="0056297E">
        <w:rPr>
          <w:rFonts w:ascii="Arial" w:eastAsia="MS Mincho" w:hAnsi="Arial"/>
          <w:b w:val="0"/>
          <w:i w:val="0"/>
          <w:color w:val="000000" w:themeColor="text1"/>
          <w:sz w:val="22"/>
          <w:szCs w:val="22"/>
        </w:rPr>
        <w:t>17</w:t>
      </w:r>
      <w:r w:rsidR="000C73B5" w:rsidRPr="000C73B5">
        <w:rPr>
          <w:rFonts w:ascii="Arial" w:eastAsia="MS Mincho" w:hAnsi="Arial"/>
          <w:b w:val="0"/>
          <w:i w:val="0"/>
          <w:color w:val="000000" w:themeColor="text1"/>
          <w:sz w:val="22"/>
          <w:szCs w:val="22"/>
        </w:rPr>
        <w:t xml:space="preserve"> internationale Studententeams an</w:t>
      </w:r>
      <w:r w:rsidR="000C73B5">
        <w:rPr>
          <w:rFonts w:ascii="Arial" w:eastAsia="MS Mincho" w:hAnsi="Arial"/>
          <w:b w:val="0"/>
          <w:i w:val="0"/>
          <w:color w:val="000000" w:themeColor="text1"/>
          <w:sz w:val="22"/>
          <w:szCs w:val="22"/>
        </w:rPr>
        <w:t xml:space="preserve">, umso größer die Freude aller Beteiligten über den Sieg: </w:t>
      </w:r>
      <w:r w:rsidR="000F2221" w:rsidRPr="000F2221">
        <w:rPr>
          <w:rFonts w:ascii="Arial" w:eastAsia="MS Mincho" w:hAnsi="Arial"/>
          <w:b w:val="0"/>
          <w:i w:val="0"/>
          <w:color w:val="000000" w:themeColor="text1"/>
          <w:sz w:val="22"/>
          <w:szCs w:val="22"/>
        </w:rPr>
        <w:t xml:space="preserve">„Wir freuen uns sehr, dass </w:t>
      </w:r>
      <w:r w:rsidR="0043069A">
        <w:rPr>
          <w:rFonts w:ascii="Arial" w:eastAsia="MS Mincho" w:hAnsi="Arial"/>
          <w:b w:val="0"/>
          <w:i w:val="0"/>
          <w:color w:val="000000" w:themeColor="text1"/>
          <w:sz w:val="22"/>
          <w:szCs w:val="22"/>
        </w:rPr>
        <w:t xml:space="preserve">die Kapsel des </w:t>
      </w:r>
      <w:r w:rsidR="0043069A" w:rsidRPr="000F2221">
        <w:rPr>
          <w:rFonts w:ascii="Arial" w:eastAsia="MS Mincho" w:hAnsi="Arial"/>
          <w:b w:val="0"/>
          <w:i w:val="0"/>
          <w:color w:val="000000" w:themeColor="text1"/>
          <w:sz w:val="22"/>
          <w:szCs w:val="22"/>
          <w:lang w:eastAsia="de-AT"/>
        </w:rPr>
        <w:t xml:space="preserve">WARR Hyperloop Teams </w:t>
      </w:r>
      <w:r w:rsidR="000F2221" w:rsidRPr="000F2221">
        <w:rPr>
          <w:rFonts w:ascii="Arial" w:eastAsia="MS Mincho" w:hAnsi="Arial"/>
          <w:b w:val="0"/>
          <w:i w:val="0"/>
          <w:color w:val="000000" w:themeColor="text1"/>
          <w:sz w:val="22"/>
          <w:szCs w:val="22"/>
        </w:rPr>
        <w:t>die SpaceX Hyperloop Pod Competition 2018 gewonnen hat</w:t>
      </w:r>
      <w:r w:rsidR="000F2221">
        <w:rPr>
          <w:rFonts w:ascii="Arial" w:eastAsia="MS Mincho" w:hAnsi="Arial"/>
          <w:b w:val="0"/>
          <w:i w:val="0"/>
          <w:color w:val="000000" w:themeColor="text1"/>
          <w:sz w:val="22"/>
          <w:szCs w:val="22"/>
        </w:rPr>
        <w:t xml:space="preserve">. </w:t>
      </w:r>
      <w:r w:rsidR="000F2221" w:rsidRPr="000F2221">
        <w:rPr>
          <w:rFonts w:ascii="Arial" w:eastAsia="MS Mincho" w:hAnsi="Arial"/>
          <w:b w:val="0"/>
          <w:i w:val="0"/>
          <w:color w:val="000000" w:themeColor="text1"/>
          <w:sz w:val="22"/>
          <w:szCs w:val="22"/>
        </w:rPr>
        <w:t xml:space="preserve">467 km/h </w:t>
      </w:r>
      <w:r w:rsidR="000F2221">
        <w:rPr>
          <w:rFonts w:ascii="Arial" w:eastAsia="MS Mincho" w:hAnsi="Arial"/>
          <w:b w:val="0"/>
          <w:i w:val="0"/>
          <w:color w:val="000000" w:themeColor="text1"/>
          <w:sz w:val="22"/>
          <w:szCs w:val="22"/>
        </w:rPr>
        <w:t xml:space="preserve">sind ein wirklich beachtliches Ergebnis“, sagt </w:t>
      </w:r>
      <w:r w:rsidR="000F2221" w:rsidRPr="000F2221">
        <w:rPr>
          <w:rFonts w:ascii="Arial" w:eastAsia="MS Mincho" w:hAnsi="Arial"/>
          <w:b w:val="0"/>
          <w:i w:val="0"/>
          <w:color w:val="000000" w:themeColor="text1"/>
          <w:sz w:val="22"/>
          <w:szCs w:val="22"/>
        </w:rPr>
        <w:t>Stefan Potocan, Leiter der Railway Division von Getzner</w:t>
      </w:r>
      <w:r w:rsidR="0043069A">
        <w:rPr>
          <w:rFonts w:ascii="Arial" w:eastAsia="MS Mincho" w:hAnsi="Arial"/>
          <w:b w:val="0"/>
          <w:i w:val="0"/>
          <w:color w:val="000000" w:themeColor="text1"/>
          <w:sz w:val="22"/>
          <w:szCs w:val="22"/>
        </w:rPr>
        <w:t>. Er</w:t>
      </w:r>
      <w:r w:rsidR="00E0391D">
        <w:rPr>
          <w:rFonts w:ascii="Arial" w:eastAsia="MS Mincho" w:hAnsi="Arial"/>
          <w:b w:val="0"/>
          <w:i w:val="0"/>
          <w:color w:val="000000" w:themeColor="text1"/>
          <w:sz w:val="22"/>
          <w:szCs w:val="22"/>
        </w:rPr>
        <w:t xml:space="preserve"> </w:t>
      </w:r>
      <w:r w:rsidR="0043069A">
        <w:rPr>
          <w:rFonts w:ascii="Arial" w:eastAsia="MS Mincho" w:hAnsi="Arial"/>
          <w:b w:val="0"/>
          <w:i w:val="0"/>
          <w:color w:val="000000" w:themeColor="text1"/>
          <w:sz w:val="22"/>
          <w:szCs w:val="22"/>
        </w:rPr>
        <w:t xml:space="preserve">muss es wissen, denn </w:t>
      </w:r>
      <w:r w:rsidR="00E0391D">
        <w:rPr>
          <w:rFonts w:ascii="Arial" w:eastAsia="MS Mincho" w:hAnsi="Arial"/>
          <w:b w:val="0"/>
          <w:i w:val="0"/>
          <w:color w:val="000000" w:themeColor="text1"/>
          <w:sz w:val="22"/>
          <w:szCs w:val="22"/>
        </w:rPr>
        <w:t xml:space="preserve">beruflich </w:t>
      </w:r>
      <w:r w:rsidR="0043069A">
        <w:rPr>
          <w:rFonts w:ascii="Arial" w:eastAsia="MS Mincho" w:hAnsi="Arial"/>
          <w:b w:val="0"/>
          <w:i w:val="0"/>
          <w:color w:val="000000" w:themeColor="text1"/>
          <w:sz w:val="22"/>
          <w:szCs w:val="22"/>
        </w:rPr>
        <w:t xml:space="preserve">beschäftigt er sich </w:t>
      </w:r>
      <w:r w:rsidR="00E0391D">
        <w:rPr>
          <w:rFonts w:ascii="Arial" w:eastAsia="MS Mincho" w:hAnsi="Arial"/>
          <w:b w:val="0"/>
          <w:i w:val="0"/>
          <w:color w:val="000000" w:themeColor="text1"/>
          <w:sz w:val="22"/>
          <w:szCs w:val="22"/>
        </w:rPr>
        <w:t>unter anderem mit de</w:t>
      </w:r>
      <w:r w:rsidR="005D0FEE">
        <w:rPr>
          <w:rFonts w:ascii="Arial" w:eastAsia="MS Mincho" w:hAnsi="Arial"/>
          <w:b w:val="0"/>
          <w:i w:val="0"/>
          <w:color w:val="000000" w:themeColor="text1"/>
          <w:sz w:val="22"/>
          <w:szCs w:val="22"/>
        </w:rPr>
        <w:t>r</w:t>
      </w:r>
      <w:r w:rsidR="00E0391D">
        <w:rPr>
          <w:rFonts w:ascii="Arial" w:eastAsia="MS Mincho" w:hAnsi="Arial"/>
          <w:b w:val="0"/>
          <w:i w:val="0"/>
          <w:color w:val="000000" w:themeColor="text1"/>
          <w:sz w:val="22"/>
          <w:szCs w:val="22"/>
        </w:rPr>
        <w:t xml:space="preserve"> </w:t>
      </w:r>
      <w:r w:rsidR="005D0FEE">
        <w:rPr>
          <w:rFonts w:ascii="Arial" w:eastAsia="MS Mincho" w:hAnsi="Arial"/>
          <w:b w:val="0"/>
          <w:i w:val="0"/>
          <w:color w:val="000000" w:themeColor="text1"/>
          <w:sz w:val="22"/>
          <w:szCs w:val="22"/>
        </w:rPr>
        <w:t>Schwingungsreduktion in</w:t>
      </w:r>
      <w:r w:rsidR="00E0391D">
        <w:rPr>
          <w:rFonts w:ascii="Arial" w:eastAsia="MS Mincho" w:hAnsi="Arial"/>
          <w:b w:val="0"/>
          <w:i w:val="0"/>
          <w:color w:val="000000" w:themeColor="text1"/>
          <w:sz w:val="22"/>
          <w:szCs w:val="22"/>
        </w:rPr>
        <w:t xml:space="preserve"> Hochgeschwindigkeits</w:t>
      </w:r>
      <w:r w:rsidR="00856C02">
        <w:rPr>
          <w:rFonts w:ascii="Arial" w:eastAsia="MS Mincho" w:hAnsi="Arial"/>
          <w:b w:val="0"/>
          <w:i w:val="0"/>
          <w:color w:val="000000" w:themeColor="text1"/>
          <w:sz w:val="22"/>
          <w:szCs w:val="22"/>
        </w:rPr>
        <w:t>-B</w:t>
      </w:r>
      <w:r w:rsidR="005D0FEE">
        <w:rPr>
          <w:rFonts w:ascii="Arial" w:eastAsia="MS Mincho" w:hAnsi="Arial"/>
          <w:b w:val="0"/>
          <w:i w:val="0"/>
          <w:color w:val="000000" w:themeColor="text1"/>
          <w:sz w:val="22"/>
          <w:szCs w:val="22"/>
        </w:rPr>
        <w:t>ahn</w:t>
      </w:r>
      <w:r w:rsidR="00E0391D">
        <w:rPr>
          <w:rFonts w:ascii="Arial" w:eastAsia="MS Mincho" w:hAnsi="Arial"/>
          <w:b w:val="0"/>
          <w:i w:val="0"/>
          <w:color w:val="000000" w:themeColor="text1"/>
          <w:sz w:val="22"/>
          <w:szCs w:val="22"/>
        </w:rPr>
        <w:t>strecken</w:t>
      </w:r>
      <w:r w:rsidR="000F2221">
        <w:rPr>
          <w:rFonts w:ascii="Arial" w:eastAsia="MS Mincho" w:hAnsi="Arial"/>
          <w:b w:val="0"/>
          <w:i w:val="0"/>
          <w:color w:val="000000" w:themeColor="text1"/>
          <w:sz w:val="22"/>
          <w:szCs w:val="22"/>
        </w:rPr>
        <w:t xml:space="preserve">. </w:t>
      </w:r>
      <w:r w:rsidR="006F2305">
        <w:rPr>
          <w:rFonts w:ascii="Arial" w:eastAsia="MS Mincho" w:hAnsi="Arial"/>
          <w:b w:val="0"/>
          <w:i w:val="0"/>
          <w:color w:val="000000" w:themeColor="text1"/>
          <w:sz w:val="22"/>
          <w:szCs w:val="22"/>
        </w:rPr>
        <w:t xml:space="preserve">Das Team der TU München übertrifft sich beim Wettbewerb selbst: </w:t>
      </w:r>
      <w:r w:rsidR="00E0391D">
        <w:rPr>
          <w:rFonts w:ascii="Arial" w:eastAsia="MS Mincho" w:hAnsi="Arial"/>
          <w:b w:val="0"/>
          <w:i w:val="0"/>
          <w:color w:val="000000" w:themeColor="text1"/>
          <w:sz w:val="22"/>
          <w:szCs w:val="22"/>
        </w:rPr>
        <w:t xml:space="preserve">Die </w:t>
      </w:r>
      <w:r w:rsidR="00E0391D" w:rsidRPr="00E0391D">
        <w:rPr>
          <w:rFonts w:ascii="Arial" w:eastAsia="MS Mincho" w:hAnsi="Arial"/>
          <w:b w:val="0"/>
          <w:i w:val="0"/>
          <w:color w:val="000000" w:themeColor="text1"/>
          <w:sz w:val="22"/>
          <w:szCs w:val="22"/>
        </w:rPr>
        <w:t xml:space="preserve">High-Speed-Kapsel </w:t>
      </w:r>
      <w:r w:rsidR="00E0391D" w:rsidRPr="000F2221">
        <w:rPr>
          <w:rFonts w:ascii="Arial" w:eastAsia="MS Mincho" w:hAnsi="Arial"/>
          <w:b w:val="0"/>
          <w:i w:val="0"/>
          <w:color w:val="000000" w:themeColor="text1"/>
          <w:sz w:val="22"/>
          <w:szCs w:val="22"/>
          <w:lang w:eastAsia="de-AT"/>
        </w:rPr>
        <w:t>WARR Hyperloop</w:t>
      </w:r>
      <w:r w:rsidR="00E0391D">
        <w:rPr>
          <w:rFonts w:ascii="Arial" w:eastAsia="MS Mincho" w:hAnsi="Arial"/>
          <w:b w:val="0"/>
          <w:i w:val="0"/>
          <w:color w:val="000000" w:themeColor="text1"/>
          <w:sz w:val="22"/>
          <w:szCs w:val="22"/>
        </w:rPr>
        <w:t xml:space="preserve"> war 50 Prozent</w:t>
      </w:r>
      <w:r w:rsidR="00E0391D" w:rsidRPr="00E0391D">
        <w:rPr>
          <w:rFonts w:ascii="Arial" w:eastAsia="MS Mincho" w:hAnsi="Arial"/>
          <w:b w:val="0"/>
          <w:i w:val="0"/>
          <w:color w:val="000000" w:themeColor="text1"/>
          <w:sz w:val="22"/>
          <w:szCs w:val="22"/>
        </w:rPr>
        <w:t xml:space="preserve"> schneller als </w:t>
      </w:r>
      <w:r w:rsidR="00E0391D">
        <w:rPr>
          <w:rFonts w:ascii="Arial" w:eastAsia="MS Mincho" w:hAnsi="Arial"/>
          <w:b w:val="0"/>
          <w:i w:val="0"/>
          <w:color w:val="000000" w:themeColor="text1"/>
          <w:sz w:val="22"/>
          <w:szCs w:val="22"/>
        </w:rPr>
        <w:t xml:space="preserve">im </w:t>
      </w:r>
      <w:r w:rsidR="00E0391D" w:rsidRPr="00E0391D">
        <w:rPr>
          <w:rFonts w:ascii="Arial" w:eastAsia="MS Mincho" w:hAnsi="Arial"/>
          <w:b w:val="0"/>
          <w:i w:val="0"/>
          <w:color w:val="000000" w:themeColor="text1"/>
          <w:sz w:val="22"/>
          <w:szCs w:val="22"/>
        </w:rPr>
        <w:t>letzte</w:t>
      </w:r>
      <w:r w:rsidR="00E0391D">
        <w:rPr>
          <w:rFonts w:ascii="Arial" w:eastAsia="MS Mincho" w:hAnsi="Arial"/>
          <w:b w:val="0"/>
          <w:i w:val="0"/>
          <w:color w:val="000000" w:themeColor="text1"/>
          <w:sz w:val="22"/>
          <w:szCs w:val="22"/>
        </w:rPr>
        <w:t>n</w:t>
      </w:r>
      <w:r w:rsidR="00E0391D" w:rsidRPr="00E0391D">
        <w:rPr>
          <w:rFonts w:ascii="Arial" w:eastAsia="MS Mincho" w:hAnsi="Arial"/>
          <w:b w:val="0"/>
          <w:i w:val="0"/>
          <w:color w:val="000000" w:themeColor="text1"/>
          <w:sz w:val="22"/>
          <w:szCs w:val="22"/>
        </w:rPr>
        <w:t xml:space="preserve"> Jahr</w:t>
      </w:r>
      <w:r w:rsidR="00E0391D">
        <w:rPr>
          <w:rFonts w:ascii="Arial" w:eastAsia="MS Mincho" w:hAnsi="Arial"/>
          <w:b w:val="0"/>
          <w:i w:val="0"/>
          <w:color w:val="000000" w:themeColor="text1"/>
          <w:sz w:val="22"/>
          <w:szCs w:val="22"/>
        </w:rPr>
        <w:t>.</w:t>
      </w:r>
    </w:p>
    <w:p w14:paraId="08C0BAFD" w14:textId="04F6B1F6" w:rsidR="000C73B5" w:rsidRDefault="00CB088A" w:rsidP="000C73B5">
      <w:pPr>
        <w:pStyle w:val="berschrift4"/>
        <w:rPr>
          <w:rFonts w:ascii="Arial" w:eastAsia="MS Mincho" w:hAnsi="Arial"/>
          <w:b w:val="0"/>
          <w:i w:val="0"/>
          <w:color w:val="000000" w:themeColor="text1"/>
          <w:sz w:val="22"/>
          <w:szCs w:val="22"/>
        </w:rPr>
      </w:pPr>
      <w:r>
        <w:rPr>
          <w:rFonts w:ascii="Arial" w:eastAsia="MS Mincho" w:hAnsi="Arial"/>
          <w:b w:val="0"/>
          <w:i w:val="0"/>
          <w:color w:val="000000" w:themeColor="text1"/>
          <w:sz w:val="22"/>
          <w:szCs w:val="22"/>
        </w:rPr>
        <w:t xml:space="preserve">Wie bereits berichtet, </w:t>
      </w:r>
      <w:r w:rsidR="000C73B5" w:rsidRPr="000C73B5">
        <w:rPr>
          <w:rFonts w:ascii="Arial" w:eastAsia="MS Mincho" w:hAnsi="Arial"/>
          <w:b w:val="0"/>
          <w:i w:val="0"/>
          <w:color w:val="000000" w:themeColor="text1"/>
          <w:sz w:val="22"/>
          <w:szCs w:val="22"/>
        </w:rPr>
        <w:t xml:space="preserve">stellten die Studierenden der TU München </w:t>
      </w:r>
      <w:r>
        <w:rPr>
          <w:rFonts w:ascii="Arial" w:eastAsia="MS Mincho" w:hAnsi="Arial"/>
          <w:b w:val="0"/>
          <w:i w:val="0"/>
          <w:color w:val="000000" w:themeColor="text1"/>
          <w:sz w:val="22"/>
          <w:szCs w:val="22"/>
        </w:rPr>
        <w:t xml:space="preserve">erst am </w:t>
      </w:r>
      <w:r w:rsidR="00F43777">
        <w:rPr>
          <w:rFonts w:ascii="Arial" w:eastAsia="MS Mincho" w:hAnsi="Arial"/>
          <w:b w:val="0"/>
          <w:i w:val="0"/>
          <w:color w:val="000000" w:themeColor="text1"/>
          <w:sz w:val="22"/>
          <w:szCs w:val="22"/>
        </w:rPr>
        <w:t>1</w:t>
      </w:r>
      <w:r w:rsidRPr="000C73B5">
        <w:rPr>
          <w:rFonts w:ascii="Arial" w:eastAsia="MS Mincho" w:hAnsi="Arial"/>
          <w:b w:val="0"/>
          <w:i w:val="0"/>
          <w:color w:val="000000" w:themeColor="text1"/>
          <w:sz w:val="22"/>
          <w:szCs w:val="22"/>
        </w:rPr>
        <w:t xml:space="preserve">4. Juni 2018 </w:t>
      </w:r>
      <w:r w:rsidR="000C73B5" w:rsidRPr="000C73B5">
        <w:rPr>
          <w:rFonts w:ascii="Arial" w:eastAsia="MS Mincho" w:hAnsi="Arial"/>
          <w:b w:val="0"/>
          <w:i w:val="0"/>
          <w:color w:val="000000" w:themeColor="text1"/>
          <w:sz w:val="22"/>
          <w:szCs w:val="22"/>
        </w:rPr>
        <w:t xml:space="preserve">ihren Prototyp WARR Hyperloop für den Wettbewerb </w:t>
      </w:r>
      <w:r w:rsidR="00205281">
        <w:rPr>
          <w:rFonts w:ascii="Arial" w:eastAsia="MS Mincho" w:hAnsi="Arial"/>
          <w:b w:val="0"/>
          <w:i w:val="0"/>
          <w:color w:val="000000" w:themeColor="text1"/>
          <w:sz w:val="22"/>
          <w:szCs w:val="22"/>
        </w:rPr>
        <w:t>in Kalifornien</w:t>
      </w:r>
      <w:r w:rsidR="000C73B5" w:rsidRPr="000C73B5">
        <w:rPr>
          <w:rFonts w:ascii="Arial" w:eastAsia="MS Mincho" w:hAnsi="Arial"/>
          <w:b w:val="0"/>
          <w:i w:val="0"/>
          <w:color w:val="000000" w:themeColor="text1"/>
          <w:sz w:val="22"/>
          <w:szCs w:val="22"/>
        </w:rPr>
        <w:t xml:space="preserve"> vor.</w:t>
      </w:r>
      <w:r w:rsidR="000C73B5">
        <w:rPr>
          <w:rFonts w:ascii="Arial" w:eastAsia="MS Mincho" w:hAnsi="Arial"/>
          <w:b w:val="0"/>
          <w:i w:val="0"/>
          <w:color w:val="000000" w:themeColor="text1"/>
          <w:sz w:val="22"/>
          <w:szCs w:val="22"/>
        </w:rPr>
        <w:t xml:space="preserve"> Er ist das Ergebnis</w:t>
      </w:r>
      <w:r w:rsidR="000C73B5" w:rsidRPr="000C73B5">
        <w:rPr>
          <w:rFonts w:ascii="Arial" w:eastAsia="MS Mincho" w:hAnsi="Arial"/>
          <w:b w:val="0"/>
          <w:i w:val="0"/>
          <w:color w:val="000000" w:themeColor="text1"/>
          <w:sz w:val="22"/>
          <w:szCs w:val="22"/>
        </w:rPr>
        <w:t xml:space="preserve"> eine</w:t>
      </w:r>
      <w:r w:rsidR="000C73B5">
        <w:rPr>
          <w:rFonts w:ascii="Arial" w:eastAsia="MS Mincho" w:hAnsi="Arial"/>
          <w:b w:val="0"/>
          <w:i w:val="0"/>
          <w:color w:val="000000" w:themeColor="text1"/>
          <w:sz w:val="22"/>
          <w:szCs w:val="22"/>
        </w:rPr>
        <w:t>r</w:t>
      </w:r>
      <w:r w:rsidR="000C73B5" w:rsidRPr="000C73B5">
        <w:rPr>
          <w:rFonts w:ascii="Arial" w:eastAsia="MS Mincho" w:hAnsi="Arial"/>
          <w:b w:val="0"/>
          <w:i w:val="0"/>
          <w:color w:val="000000" w:themeColor="text1"/>
          <w:sz w:val="22"/>
          <w:szCs w:val="22"/>
        </w:rPr>
        <w:t xml:space="preserve"> Initiative der Wissenschaftlichen Arbeitsgemeinschaft für Raketentechnik und Raumfahrt WARR e.V. </w:t>
      </w:r>
      <w:r w:rsidR="00205281">
        <w:rPr>
          <w:rFonts w:ascii="Arial" w:eastAsia="MS Mincho" w:hAnsi="Arial"/>
          <w:b w:val="0"/>
          <w:i w:val="0"/>
          <w:color w:val="000000" w:themeColor="text1"/>
          <w:sz w:val="22"/>
          <w:szCs w:val="22"/>
        </w:rPr>
        <w:t xml:space="preserve">Das Unternehmen </w:t>
      </w:r>
      <w:r w:rsidR="00E0391D">
        <w:rPr>
          <w:rFonts w:ascii="Arial" w:eastAsia="MS Mincho" w:hAnsi="Arial"/>
          <w:b w:val="0"/>
          <w:i w:val="0"/>
          <w:color w:val="000000" w:themeColor="text1"/>
          <w:sz w:val="22"/>
          <w:szCs w:val="22"/>
        </w:rPr>
        <w:t>Getzner</w:t>
      </w:r>
      <w:r w:rsidR="000F2221">
        <w:rPr>
          <w:rFonts w:ascii="Arial" w:eastAsia="MS Mincho" w:hAnsi="Arial"/>
          <w:b w:val="0"/>
          <w:i w:val="0"/>
          <w:color w:val="000000" w:themeColor="text1"/>
          <w:sz w:val="22"/>
          <w:szCs w:val="22"/>
        </w:rPr>
        <w:t>, führende</w:t>
      </w:r>
      <w:r w:rsidR="006F2305">
        <w:rPr>
          <w:rFonts w:ascii="Arial" w:eastAsia="MS Mincho" w:hAnsi="Arial"/>
          <w:b w:val="0"/>
          <w:i w:val="0"/>
          <w:color w:val="000000" w:themeColor="text1"/>
          <w:sz w:val="22"/>
          <w:szCs w:val="22"/>
        </w:rPr>
        <w:t>r</w:t>
      </w:r>
      <w:r w:rsidR="000F2221">
        <w:rPr>
          <w:rFonts w:ascii="Arial" w:eastAsia="MS Mincho" w:hAnsi="Arial"/>
          <w:b w:val="0"/>
          <w:i w:val="0"/>
          <w:color w:val="000000" w:themeColor="text1"/>
          <w:sz w:val="22"/>
          <w:szCs w:val="22"/>
        </w:rPr>
        <w:t xml:space="preserve"> Experte für Schwingungs- und Erschütterungsschutz, hat die Studierenden</w:t>
      </w:r>
      <w:r w:rsidR="000F2221" w:rsidRPr="000F2221">
        <w:rPr>
          <w:rFonts w:ascii="Arial" w:eastAsia="MS Mincho" w:hAnsi="Arial"/>
          <w:b w:val="0"/>
          <w:i w:val="0"/>
          <w:color w:val="000000" w:themeColor="text1"/>
          <w:sz w:val="22"/>
          <w:szCs w:val="22"/>
        </w:rPr>
        <w:t xml:space="preserve"> bei ihre</w:t>
      </w:r>
      <w:r w:rsidR="000F2221">
        <w:rPr>
          <w:rFonts w:ascii="Arial" w:eastAsia="MS Mincho" w:hAnsi="Arial"/>
          <w:b w:val="0"/>
          <w:i w:val="0"/>
          <w:color w:val="000000" w:themeColor="text1"/>
          <w:sz w:val="22"/>
          <w:szCs w:val="22"/>
        </w:rPr>
        <w:t>m</w:t>
      </w:r>
      <w:r w:rsidR="000F2221" w:rsidRPr="000F2221">
        <w:rPr>
          <w:rFonts w:ascii="Arial" w:eastAsia="MS Mincho" w:hAnsi="Arial"/>
          <w:b w:val="0"/>
          <w:i w:val="0"/>
          <w:color w:val="000000" w:themeColor="text1"/>
          <w:sz w:val="22"/>
          <w:szCs w:val="22"/>
        </w:rPr>
        <w:t xml:space="preserve"> ambitionierten </w:t>
      </w:r>
      <w:r w:rsidR="000F2221">
        <w:rPr>
          <w:rFonts w:ascii="Arial" w:eastAsia="MS Mincho" w:hAnsi="Arial"/>
          <w:b w:val="0"/>
          <w:i w:val="0"/>
          <w:color w:val="000000" w:themeColor="text1"/>
          <w:sz w:val="22"/>
          <w:szCs w:val="22"/>
        </w:rPr>
        <w:t>Vorhaben mit elastischen Lagern für den Fahrweg unterstützt. „Das Projekt ist wegweisend</w:t>
      </w:r>
      <w:r w:rsidR="006F2305">
        <w:rPr>
          <w:rFonts w:ascii="Arial" w:eastAsia="MS Mincho" w:hAnsi="Arial"/>
          <w:b w:val="0"/>
          <w:i w:val="0"/>
          <w:color w:val="000000" w:themeColor="text1"/>
          <w:sz w:val="22"/>
          <w:szCs w:val="22"/>
        </w:rPr>
        <w:t xml:space="preserve">, deshalb </w:t>
      </w:r>
      <w:r w:rsidR="00E0391D">
        <w:rPr>
          <w:rFonts w:ascii="Arial" w:eastAsia="MS Mincho" w:hAnsi="Arial"/>
          <w:b w:val="0"/>
          <w:i w:val="0"/>
          <w:color w:val="000000" w:themeColor="text1"/>
          <w:sz w:val="22"/>
          <w:szCs w:val="22"/>
        </w:rPr>
        <w:t>haben</w:t>
      </w:r>
      <w:r w:rsidR="000F2221">
        <w:rPr>
          <w:rFonts w:ascii="Arial" w:eastAsia="MS Mincho" w:hAnsi="Arial"/>
          <w:b w:val="0"/>
          <w:i w:val="0"/>
          <w:color w:val="000000" w:themeColor="text1"/>
          <w:sz w:val="22"/>
          <w:szCs w:val="22"/>
        </w:rPr>
        <w:t xml:space="preserve"> </w:t>
      </w:r>
      <w:r w:rsidR="006F2305">
        <w:rPr>
          <w:rFonts w:ascii="Arial" w:eastAsia="MS Mincho" w:hAnsi="Arial"/>
          <w:b w:val="0"/>
          <w:i w:val="0"/>
          <w:color w:val="000000" w:themeColor="text1"/>
          <w:sz w:val="22"/>
          <w:szCs w:val="22"/>
        </w:rPr>
        <w:t xml:space="preserve">wir </w:t>
      </w:r>
      <w:r w:rsidR="00E0391D">
        <w:rPr>
          <w:rFonts w:ascii="Arial" w:eastAsia="MS Mincho" w:hAnsi="Arial"/>
          <w:b w:val="0"/>
          <w:i w:val="0"/>
          <w:color w:val="000000" w:themeColor="text1"/>
          <w:sz w:val="22"/>
          <w:szCs w:val="22"/>
        </w:rPr>
        <w:t xml:space="preserve">im Vorfeld </w:t>
      </w:r>
      <w:r w:rsidR="000F2221" w:rsidRPr="000F2221">
        <w:rPr>
          <w:rFonts w:ascii="Arial" w:eastAsia="MS Mincho" w:hAnsi="Arial"/>
          <w:b w:val="0"/>
          <w:i w:val="0"/>
          <w:color w:val="000000" w:themeColor="text1"/>
          <w:sz w:val="22"/>
          <w:szCs w:val="22"/>
        </w:rPr>
        <w:t xml:space="preserve">einen Beitrag zu dieser umweltfreundlichen Transporttechnologie der Zukunft </w:t>
      </w:r>
      <w:r w:rsidR="00E0391D">
        <w:rPr>
          <w:rFonts w:ascii="Arial" w:eastAsia="MS Mincho" w:hAnsi="Arial"/>
          <w:b w:val="0"/>
          <w:i w:val="0"/>
          <w:color w:val="000000" w:themeColor="text1"/>
          <w:sz w:val="22"/>
          <w:szCs w:val="22"/>
        </w:rPr>
        <w:t>geleistet</w:t>
      </w:r>
      <w:r w:rsidR="000F2221" w:rsidRPr="000F2221">
        <w:rPr>
          <w:rFonts w:ascii="Arial" w:eastAsia="MS Mincho" w:hAnsi="Arial"/>
          <w:b w:val="0"/>
          <w:i w:val="0"/>
          <w:color w:val="000000" w:themeColor="text1"/>
          <w:sz w:val="22"/>
          <w:szCs w:val="22"/>
        </w:rPr>
        <w:t xml:space="preserve">“, </w:t>
      </w:r>
      <w:r w:rsidR="00E0391D">
        <w:rPr>
          <w:rFonts w:ascii="Arial" w:eastAsia="MS Mincho" w:hAnsi="Arial"/>
          <w:b w:val="0"/>
          <w:i w:val="0"/>
          <w:color w:val="000000" w:themeColor="text1"/>
          <w:sz w:val="22"/>
          <w:szCs w:val="22"/>
        </w:rPr>
        <w:t>fasst</w:t>
      </w:r>
      <w:r w:rsidR="000F2221">
        <w:rPr>
          <w:rFonts w:ascii="Arial" w:eastAsia="MS Mincho" w:hAnsi="Arial"/>
          <w:b w:val="0"/>
          <w:i w:val="0"/>
          <w:color w:val="000000" w:themeColor="text1"/>
          <w:sz w:val="22"/>
          <w:szCs w:val="22"/>
        </w:rPr>
        <w:t xml:space="preserve"> Stefan Potocan</w:t>
      </w:r>
      <w:r w:rsidR="00E0391D">
        <w:rPr>
          <w:rFonts w:ascii="Arial" w:eastAsia="MS Mincho" w:hAnsi="Arial"/>
          <w:b w:val="0"/>
          <w:i w:val="0"/>
          <w:color w:val="000000" w:themeColor="text1"/>
          <w:sz w:val="22"/>
          <w:szCs w:val="22"/>
        </w:rPr>
        <w:t xml:space="preserve"> zusammen</w:t>
      </w:r>
      <w:r w:rsidR="000F2221">
        <w:rPr>
          <w:rFonts w:ascii="Arial" w:eastAsia="MS Mincho" w:hAnsi="Arial"/>
          <w:b w:val="0"/>
          <w:i w:val="0"/>
          <w:color w:val="000000" w:themeColor="text1"/>
          <w:sz w:val="22"/>
          <w:szCs w:val="22"/>
        </w:rPr>
        <w:t>.</w:t>
      </w:r>
      <w:r w:rsidR="000C73B5">
        <w:rPr>
          <w:rFonts w:ascii="Arial" w:eastAsia="MS Mincho" w:hAnsi="Arial"/>
          <w:b w:val="0"/>
          <w:i w:val="0"/>
          <w:color w:val="000000" w:themeColor="text1"/>
          <w:sz w:val="22"/>
          <w:szCs w:val="22"/>
        </w:rPr>
        <w:t xml:space="preserve"> </w:t>
      </w:r>
    </w:p>
    <w:p w14:paraId="64D231EE" w14:textId="77777777" w:rsidR="006C639B" w:rsidRPr="000C73B5" w:rsidRDefault="006C639B" w:rsidP="006C639B">
      <w:pPr>
        <w:rPr>
          <w:rFonts w:ascii="Arial" w:hAnsi="Arial" w:cs="Arial"/>
          <w:color w:val="000000" w:themeColor="text1"/>
          <w:sz w:val="22"/>
          <w:szCs w:val="22"/>
        </w:rPr>
      </w:pPr>
    </w:p>
    <w:p w14:paraId="6ED2763D" w14:textId="2D4E17BA" w:rsidR="002540BA" w:rsidRPr="000C73B5" w:rsidRDefault="006F2305" w:rsidP="002540BA">
      <w:pPr>
        <w:rPr>
          <w:rFonts w:ascii="Arial" w:hAnsi="Arial" w:cs="Arial"/>
          <w:color w:val="000000" w:themeColor="text1"/>
          <w:sz w:val="22"/>
          <w:szCs w:val="22"/>
        </w:rPr>
      </w:pPr>
      <w:r>
        <w:rPr>
          <w:rFonts w:ascii="Arial" w:hAnsi="Arial" w:cs="Arial"/>
          <w:b/>
          <w:color w:val="000000" w:themeColor="text1"/>
          <w:sz w:val="22"/>
          <w:szCs w:val="22"/>
        </w:rPr>
        <w:t>D</w:t>
      </w:r>
      <w:r w:rsidRPr="006F2305">
        <w:rPr>
          <w:rFonts w:ascii="Arial" w:hAnsi="Arial" w:cs="Arial"/>
          <w:b/>
          <w:color w:val="000000" w:themeColor="text1"/>
          <w:sz w:val="22"/>
          <w:szCs w:val="22"/>
        </w:rPr>
        <w:t xml:space="preserve">efinierte Elastizität </w:t>
      </w:r>
      <w:r>
        <w:rPr>
          <w:rFonts w:ascii="Arial" w:hAnsi="Arial" w:cs="Arial"/>
          <w:b/>
          <w:color w:val="000000" w:themeColor="text1"/>
          <w:sz w:val="22"/>
          <w:szCs w:val="22"/>
        </w:rPr>
        <w:t>für</w:t>
      </w:r>
      <w:r w:rsidRPr="006F2305">
        <w:rPr>
          <w:rFonts w:ascii="Arial" w:hAnsi="Arial" w:cs="Arial"/>
          <w:b/>
          <w:color w:val="000000" w:themeColor="text1"/>
          <w:sz w:val="22"/>
          <w:szCs w:val="22"/>
        </w:rPr>
        <w:t xml:space="preserve"> den Fahrweg </w:t>
      </w:r>
      <w:r>
        <w:rPr>
          <w:rFonts w:ascii="Arial" w:hAnsi="Arial" w:cs="Arial"/>
          <w:b/>
          <w:color w:val="000000" w:themeColor="text1"/>
          <w:sz w:val="22"/>
          <w:szCs w:val="22"/>
        </w:rPr>
        <w:br/>
      </w:r>
      <w:r w:rsidR="006246EF" w:rsidRPr="000C73B5">
        <w:rPr>
          <w:rFonts w:ascii="Arial" w:hAnsi="Arial" w:cs="Arial"/>
          <w:color w:val="000000" w:themeColor="text1"/>
          <w:sz w:val="22"/>
          <w:szCs w:val="22"/>
        </w:rPr>
        <w:t xml:space="preserve">Der </w:t>
      </w:r>
      <w:hyperlink r:id="rId8" w:history="1">
        <w:r w:rsidR="006246EF" w:rsidRPr="000C73B5">
          <w:rPr>
            <w:rStyle w:val="Hyperlink"/>
            <w:rFonts w:ascii="Arial" w:hAnsi="Arial" w:cs="Arial"/>
            <w:color w:val="000000" w:themeColor="text1"/>
            <w:sz w:val="22"/>
            <w:szCs w:val="22"/>
          </w:rPr>
          <w:t>Hyperloop</w:t>
        </w:r>
      </w:hyperlink>
      <w:r w:rsidR="006246EF" w:rsidRPr="000C73B5">
        <w:rPr>
          <w:rFonts w:ascii="Arial" w:hAnsi="Arial" w:cs="Arial"/>
          <w:color w:val="000000" w:themeColor="text1"/>
          <w:sz w:val="22"/>
          <w:szCs w:val="22"/>
        </w:rPr>
        <w:t xml:space="preserve"> ist das Konzept eines </w:t>
      </w:r>
      <w:r w:rsidR="00F43777" w:rsidRPr="000C73B5">
        <w:rPr>
          <w:rFonts w:ascii="Arial" w:hAnsi="Arial" w:cs="Arial"/>
          <w:color w:val="000000" w:themeColor="text1"/>
          <w:sz w:val="22"/>
          <w:szCs w:val="22"/>
        </w:rPr>
        <w:t>Hochgeschwindigkeits</w:t>
      </w:r>
      <w:r w:rsidR="00F43777">
        <w:rPr>
          <w:rFonts w:ascii="Arial" w:hAnsi="Arial" w:cs="Arial"/>
          <w:color w:val="000000" w:themeColor="text1"/>
          <w:sz w:val="22"/>
          <w:szCs w:val="22"/>
        </w:rPr>
        <w:t>transportsystems</w:t>
      </w:r>
      <w:r w:rsidR="006246EF" w:rsidRPr="000C73B5">
        <w:rPr>
          <w:rFonts w:ascii="Arial" w:hAnsi="Arial" w:cs="Arial"/>
          <w:color w:val="000000" w:themeColor="text1"/>
          <w:sz w:val="22"/>
          <w:szCs w:val="22"/>
        </w:rPr>
        <w:t xml:space="preserve">, </w:t>
      </w:r>
      <w:r w:rsidR="003E5A58" w:rsidRPr="000C73B5">
        <w:rPr>
          <w:rFonts w:ascii="Arial" w:hAnsi="Arial" w:cs="Arial"/>
          <w:color w:val="000000" w:themeColor="text1"/>
          <w:sz w:val="22"/>
          <w:szCs w:val="22"/>
        </w:rPr>
        <w:t>das</w:t>
      </w:r>
      <w:r w:rsidR="006246EF" w:rsidRPr="000C73B5">
        <w:rPr>
          <w:rFonts w:ascii="Arial" w:hAnsi="Arial" w:cs="Arial"/>
          <w:color w:val="000000" w:themeColor="text1"/>
          <w:sz w:val="22"/>
          <w:szCs w:val="22"/>
        </w:rPr>
        <w:t xml:space="preserve"> in einer Röhre </w:t>
      </w:r>
      <w:r w:rsidR="00AC05FC" w:rsidRPr="000C73B5">
        <w:rPr>
          <w:rFonts w:ascii="Arial" w:hAnsi="Arial" w:cs="Arial"/>
          <w:color w:val="000000" w:themeColor="text1"/>
          <w:sz w:val="22"/>
          <w:szCs w:val="22"/>
        </w:rPr>
        <w:t xml:space="preserve">mit Unterdruck </w:t>
      </w:r>
      <w:r w:rsidR="006246EF" w:rsidRPr="000C73B5">
        <w:rPr>
          <w:rFonts w:ascii="Arial" w:hAnsi="Arial" w:cs="Arial"/>
          <w:color w:val="000000" w:themeColor="text1"/>
          <w:sz w:val="22"/>
          <w:szCs w:val="22"/>
        </w:rPr>
        <w:t>befördert wird</w:t>
      </w:r>
      <w:r w:rsidR="007F7F3E" w:rsidRPr="000C73B5">
        <w:rPr>
          <w:rFonts w:ascii="Arial" w:hAnsi="Arial" w:cs="Arial"/>
          <w:color w:val="000000" w:themeColor="text1"/>
          <w:sz w:val="22"/>
          <w:szCs w:val="22"/>
        </w:rPr>
        <w:t xml:space="preserve"> – vergleichbar mit dem Rohrpost-Prinzip</w:t>
      </w:r>
      <w:r w:rsidR="006246EF" w:rsidRPr="000C73B5">
        <w:rPr>
          <w:rFonts w:ascii="Arial" w:hAnsi="Arial" w:cs="Arial"/>
          <w:color w:val="000000" w:themeColor="text1"/>
          <w:sz w:val="22"/>
          <w:szCs w:val="22"/>
        </w:rPr>
        <w:t xml:space="preserve">. </w:t>
      </w:r>
      <w:r w:rsidR="00AC05FC" w:rsidRPr="000C73B5">
        <w:rPr>
          <w:rFonts w:ascii="Arial" w:hAnsi="Arial" w:cs="Arial"/>
          <w:color w:val="000000" w:themeColor="text1"/>
          <w:sz w:val="22"/>
          <w:szCs w:val="22"/>
        </w:rPr>
        <w:t xml:space="preserve">Getzner </w:t>
      </w:r>
      <w:r w:rsidR="000C73B5" w:rsidRPr="000C73B5">
        <w:rPr>
          <w:rFonts w:ascii="Arial" w:hAnsi="Arial" w:cs="Arial"/>
          <w:color w:val="000000" w:themeColor="text1"/>
          <w:sz w:val="22"/>
          <w:szCs w:val="22"/>
        </w:rPr>
        <w:t>trug</w:t>
      </w:r>
      <w:r w:rsidR="00AC05FC" w:rsidRPr="000C73B5">
        <w:rPr>
          <w:rFonts w:ascii="Arial" w:hAnsi="Arial" w:cs="Arial"/>
          <w:color w:val="000000" w:themeColor="text1"/>
          <w:sz w:val="22"/>
          <w:szCs w:val="22"/>
        </w:rPr>
        <w:t xml:space="preserve"> mit einem Schwingungsschutz für den Fahrweg zum Erfolg </w:t>
      </w:r>
      <w:r w:rsidR="000C73B5" w:rsidRPr="000C73B5">
        <w:rPr>
          <w:rFonts w:ascii="Arial" w:hAnsi="Arial" w:cs="Arial"/>
          <w:color w:val="000000" w:themeColor="text1"/>
          <w:sz w:val="22"/>
          <w:szCs w:val="22"/>
        </w:rPr>
        <w:t xml:space="preserve">des im Juni vorgestellten Prototyps </w:t>
      </w:r>
      <w:r w:rsidR="00AC05FC" w:rsidRPr="000C73B5">
        <w:rPr>
          <w:rFonts w:ascii="Arial" w:hAnsi="Arial" w:cs="Arial"/>
          <w:color w:val="000000" w:themeColor="text1"/>
          <w:sz w:val="22"/>
          <w:szCs w:val="22"/>
        </w:rPr>
        <w:t xml:space="preserve">bei. Elastische Lager aus Sylomer® </w:t>
      </w:r>
      <w:r w:rsidR="000C73B5" w:rsidRPr="000C73B5">
        <w:rPr>
          <w:rFonts w:ascii="Arial" w:hAnsi="Arial" w:cs="Arial"/>
          <w:color w:val="000000" w:themeColor="text1"/>
          <w:sz w:val="22"/>
          <w:szCs w:val="22"/>
        </w:rPr>
        <w:t>kamen</w:t>
      </w:r>
      <w:r w:rsidR="00AC05FC" w:rsidRPr="000C73B5">
        <w:rPr>
          <w:rFonts w:ascii="Arial" w:hAnsi="Arial" w:cs="Arial"/>
          <w:color w:val="000000" w:themeColor="text1"/>
          <w:sz w:val="22"/>
          <w:szCs w:val="22"/>
        </w:rPr>
        <w:t xml:space="preserve"> zwischen einer Betonplatte und der mittig platzierten Schiene zum Einsatz. </w:t>
      </w:r>
      <w:r w:rsidR="00467690" w:rsidRPr="000C73B5">
        <w:rPr>
          <w:rFonts w:ascii="Arial" w:hAnsi="Arial" w:cs="Arial"/>
          <w:color w:val="000000" w:themeColor="text1"/>
          <w:sz w:val="22"/>
          <w:szCs w:val="22"/>
        </w:rPr>
        <w:t xml:space="preserve">Das </w:t>
      </w:r>
      <w:r w:rsidR="00CA1A4B" w:rsidRPr="000C73B5">
        <w:rPr>
          <w:rFonts w:ascii="Arial" w:hAnsi="Arial" w:cs="Arial"/>
          <w:color w:val="000000" w:themeColor="text1"/>
          <w:sz w:val="22"/>
          <w:szCs w:val="22"/>
        </w:rPr>
        <w:t xml:space="preserve">Hightech-Material </w:t>
      </w:r>
      <w:r w:rsidR="00467690" w:rsidRPr="000C73B5">
        <w:rPr>
          <w:rFonts w:ascii="Arial" w:hAnsi="Arial" w:cs="Arial"/>
          <w:color w:val="000000" w:themeColor="text1"/>
          <w:sz w:val="22"/>
          <w:szCs w:val="22"/>
        </w:rPr>
        <w:t xml:space="preserve">von Getzner </w:t>
      </w:r>
      <w:r w:rsidR="00CA1A4B" w:rsidRPr="000C73B5">
        <w:rPr>
          <w:rFonts w:ascii="Arial" w:hAnsi="Arial" w:cs="Arial"/>
          <w:color w:val="000000" w:themeColor="text1"/>
          <w:sz w:val="22"/>
          <w:szCs w:val="22"/>
        </w:rPr>
        <w:t>aus Polyurethan</w:t>
      </w:r>
      <w:r w:rsidR="00467690" w:rsidRPr="000C73B5">
        <w:rPr>
          <w:rFonts w:ascii="Arial" w:hAnsi="Arial" w:cs="Arial"/>
          <w:color w:val="000000" w:themeColor="text1"/>
          <w:sz w:val="22"/>
          <w:szCs w:val="22"/>
        </w:rPr>
        <w:t xml:space="preserve"> </w:t>
      </w:r>
      <w:r w:rsidR="000C73B5" w:rsidRPr="000C73B5">
        <w:rPr>
          <w:rFonts w:ascii="Arial" w:hAnsi="Arial" w:cs="Arial"/>
          <w:color w:val="000000" w:themeColor="text1"/>
          <w:sz w:val="22"/>
          <w:szCs w:val="22"/>
        </w:rPr>
        <w:t xml:space="preserve">bringt </w:t>
      </w:r>
      <w:r w:rsidR="00443EE7" w:rsidRPr="000C73B5">
        <w:rPr>
          <w:rFonts w:ascii="Arial" w:hAnsi="Arial" w:cs="Arial"/>
          <w:color w:val="000000" w:themeColor="text1"/>
          <w:sz w:val="22"/>
          <w:szCs w:val="22"/>
        </w:rPr>
        <w:t xml:space="preserve">eine definierte </w:t>
      </w:r>
      <w:r w:rsidR="00467690" w:rsidRPr="000C73B5">
        <w:rPr>
          <w:rFonts w:ascii="Arial" w:hAnsi="Arial" w:cs="Arial"/>
          <w:color w:val="000000" w:themeColor="text1"/>
          <w:sz w:val="22"/>
          <w:szCs w:val="22"/>
        </w:rPr>
        <w:t>Elastizität</w:t>
      </w:r>
      <w:r w:rsidR="00443EE7" w:rsidRPr="000C73B5">
        <w:rPr>
          <w:rFonts w:ascii="Arial" w:hAnsi="Arial" w:cs="Arial"/>
          <w:color w:val="000000" w:themeColor="text1"/>
          <w:sz w:val="22"/>
          <w:szCs w:val="22"/>
        </w:rPr>
        <w:t xml:space="preserve"> in den Fahrweg ein</w:t>
      </w:r>
      <w:r w:rsidR="000C73B5" w:rsidRPr="000C73B5">
        <w:rPr>
          <w:rFonts w:ascii="Arial" w:hAnsi="Arial" w:cs="Arial"/>
          <w:color w:val="000000" w:themeColor="text1"/>
          <w:sz w:val="22"/>
          <w:szCs w:val="22"/>
        </w:rPr>
        <w:t xml:space="preserve"> und gewährleistet eine gleichmäßige Einsenkung </w:t>
      </w:r>
      <w:r w:rsidR="00443EE7" w:rsidRPr="000C73B5">
        <w:rPr>
          <w:rFonts w:ascii="Arial" w:hAnsi="Arial" w:cs="Arial"/>
          <w:color w:val="000000" w:themeColor="text1"/>
          <w:sz w:val="22"/>
          <w:szCs w:val="22"/>
        </w:rPr>
        <w:t>bei diesen hohen Geschwindigkeiten</w:t>
      </w:r>
      <w:r w:rsidR="00CA1A4B" w:rsidRPr="000C73B5">
        <w:rPr>
          <w:rFonts w:ascii="Arial" w:hAnsi="Arial" w:cs="Arial"/>
          <w:color w:val="000000" w:themeColor="text1"/>
          <w:sz w:val="22"/>
          <w:szCs w:val="22"/>
        </w:rPr>
        <w:t>.</w:t>
      </w:r>
      <w:r w:rsidR="00203EB4" w:rsidRPr="000C73B5">
        <w:rPr>
          <w:rFonts w:ascii="Arial" w:hAnsi="Arial" w:cs="Arial"/>
          <w:color w:val="000000" w:themeColor="text1"/>
          <w:sz w:val="22"/>
          <w:szCs w:val="22"/>
        </w:rPr>
        <w:t xml:space="preserve"> </w:t>
      </w:r>
      <w:r w:rsidR="00467690" w:rsidRPr="000C73B5">
        <w:rPr>
          <w:rFonts w:ascii="Arial" w:hAnsi="Arial" w:cs="Arial"/>
          <w:color w:val="000000" w:themeColor="text1"/>
          <w:sz w:val="22"/>
          <w:szCs w:val="22"/>
        </w:rPr>
        <w:t xml:space="preserve">Der </w:t>
      </w:r>
      <w:r w:rsidR="00203EB4" w:rsidRPr="000C73B5">
        <w:rPr>
          <w:rFonts w:ascii="Arial" w:hAnsi="Arial" w:cs="Arial"/>
          <w:color w:val="000000" w:themeColor="text1"/>
          <w:sz w:val="22"/>
          <w:szCs w:val="22"/>
        </w:rPr>
        <w:t xml:space="preserve">Werkstoff </w:t>
      </w:r>
      <w:r w:rsidR="00467690" w:rsidRPr="000C73B5">
        <w:rPr>
          <w:rFonts w:ascii="Arial" w:hAnsi="Arial" w:cs="Arial"/>
          <w:color w:val="000000" w:themeColor="text1"/>
          <w:sz w:val="22"/>
          <w:szCs w:val="22"/>
        </w:rPr>
        <w:t xml:space="preserve">dient zudem </w:t>
      </w:r>
      <w:r w:rsidR="00CA1A4B" w:rsidRPr="000C73B5">
        <w:rPr>
          <w:rFonts w:ascii="Arial" w:hAnsi="Arial" w:cs="Arial"/>
          <w:color w:val="000000" w:themeColor="text1"/>
          <w:sz w:val="22"/>
          <w:szCs w:val="22"/>
        </w:rPr>
        <w:t>auch als Ausgleichsschicht</w:t>
      </w:r>
      <w:r w:rsidR="009125D4" w:rsidRPr="000C73B5">
        <w:rPr>
          <w:rFonts w:ascii="Arial" w:hAnsi="Arial" w:cs="Arial"/>
          <w:color w:val="000000" w:themeColor="text1"/>
          <w:sz w:val="22"/>
          <w:szCs w:val="22"/>
        </w:rPr>
        <w:t xml:space="preserve">, um Unebenheiten </w:t>
      </w:r>
      <w:r w:rsidR="00443EE7" w:rsidRPr="000C73B5">
        <w:rPr>
          <w:rFonts w:ascii="Arial" w:hAnsi="Arial" w:cs="Arial"/>
          <w:color w:val="000000" w:themeColor="text1"/>
          <w:sz w:val="22"/>
          <w:szCs w:val="22"/>
        </w:rPr>
        <w:t xml:space="preserve">der Betonplatte </w:t>
      </w:r>
      <w:r w:rsidR="009125D4" w:rsidRPr="000C73B5">
        <w:rPr>
          <w:rFonts w:ascii="Arial" w:hAnsi="Arial" w:cs="Arial"/>
          <w:color w:val="000000" w:themeColor="text1"/>
          <w:sz w:val="22"/>
          <w:szCs w:val="22"/>
        </w:rPr>
        <w:t>auszugleichen</w:t>
      </w:r>
      <w:r w:rsidR="002540BA" w:rsidRPr="000C73B5">
        <w:rPr>
          <w:rFonts w:ascii="Arial" w:hAnsi="Arial" w:cs="Arial"/>
          <w:color w:val="000000" w:themeColor="text1"/>
          <w:sz w:val="22"/>
          <w:szCs w:val="22"/>
        </w:rPr>
        <w:t xml:space="preserve">. </w:t>
      </w:r>
    </w:p>
    <w:p w14:paraId="1B0EE8E4" w14:textId="77777777" w:rsidR="006246EF" w:rsidRPr="00037C39" w:rsidRDefault="006246EF" w:rsidP="006246EF">
      <w:pPr>
        <w:rPr>
          <w:rFonts w:ascii="Arial" w:hAnsi="Arial" w:cs="Arial"/>
          <w:color w:val="FF0000"/>
          <w:sz w:val="22"/>
          <w:szCs w:val="22"/>
        </w:rPr>
      </w:pPr>
    </w:p>
    <w:p w14:paraId="26092781" w14:textId="77777777" w:rsidR="0046155D" w:rsidRPr="00CB088A" w:rsidRDefault="00C92B78" w:rsidP="000C73B5">
      <w:pPr>
        <w:rPr>
          <w:rFonts w:ascii="Arial" w:hAnsi="Arial"/>
          <w:color w:val="000000" w:themeColor="text1"/>
          <w:sz w:val="22"/>
          <w:szCs w:val="22"/>
        </w:rPr>
      </w:pPr>
      <w:r w:rsidRPr="000C73B5">
        <w:rPr>
          <w:rFonts w:ascii="Arial" w:hAnsi="Arial" w:cs="Arial"/>
          <w:color w:val="000000" w:themeColor="text1"/>
          <w:sz w:val="22"/>
          <w:szCs w:val="22"/>
        </w:rPr>
        <w:t xml:space="preserve">Die Idee für den Hyperloop stammt von Elon Musk, dem Mitgründer des Elektroautoherstellers Tesla und des privaten Raumfahrtunternehmens SpaceX. </w:t>
      </w:r>
      <w:r w:rsidR="001E6CBE" w:rsidRPr="000C73B5">
        <w:rPr>
          <w:rFonts w:ascii="Arial" w:hAnsi="Arial" w:cs="Arial"/>
          <w:color w:val="000000" w:themeColor="text1"/>
          <w:sz w:val="22"/>
          <w:szCs w:val="22"/>
        </w:rPr>
        <w:t xml:space="preserve">Der Hyperloop soll im Vergleich zu etablierten Transportmitteln nicht nur umweltfreundlicher, sondern auch sicherer, schneller und günstiger sein. </w:t>
      </w:r>
    </w:p>
    <w:p w14:paraId="483D4DF0" w14:textId="77777777" w:rsidR="00D1420B" w:rsidRPr="00037C39" w:rsidRDefault="00D1420B" w:rsidP="00FC7E27">
      <w:pPr>
        <w:rPr>
          <w:rFonts w:ascii="Arial" w:hAnsi="Arial"/>
          <w:bCs/>
          <w:color w:val="FF0000"/>
          <w:sz w:val="22"/>
          <w:szCs w:val="22"/>
        </w:rPr>
      </w:pPr>
    </w:p>
    <w:p w14:paraId="72E3D45D" w14:textId="51B8C500" w:rsidR="00304944" w:rsidRPr="0043069A" w:rsidRDefault="00D10503" w:rsidP="00BC5E52">
      <w:pPr>
        <w:rPr>
          <w:color w:val="000000" w:themeColor="text1"/>
        </w:rPr>
      </w:pPr>
      <w:r w:rsidRPr="0043069A">
        <w:rPr>
          <w:rFonts w:ascii="Arial" w:hAnsi="Arial"/>
          <w:b/>
          <w:color w:val="000000" w:themeColor="text1"/>
          <w:sz w:val="22"/>
          <w:szCs w:val="22"/>
        </w:rPr>
        <w:t>B</w:t>
      </w:r>
      <w:r w:rsidR="00BC5E52" w:rsidRPr="0043069A">
        <w:rPr>
          <w:rFonts w:ascii="Arial" w:hAnsi="Arial"/>
          <w:b/>
          <w:color w:val="000000" w:themeColor="text1"/>
          <w:sz w:val="22"/>
          <w:szCs w:val="22"/>
        </w:rPr>
        <w:t>ild</w:t>
      </w:r>
      <w:r w:rsidR="00CE148D" w:rsidRPr="0043069A">
        <w:rPr>
          <w:rFonts w:ascii="Arial" w:hAnsi="Arial"/>
          <w:b/>
          <w:color w:val="000000" w:themeColor="text1"/>
          <w:sz w:val="22"/>
          <w:szCs w:val="22"/>
        </w:rPr>
        <w:t xml:space="preserve"> 1</w:t>
      </w:r>
      <w:r w:rsidR="00BC5E52" w:rsidRPr="0043069A">
        <w:rPr>
          <w:rFonts w:ascii="Arial" w:hAnsi="Arial"/>
          <w:b/>
          <w:color w:val="000000" w:themeColor="text1"/>
          <w:sz w:val="22"/>
          <w:szCs w:val="22"/>
        </w:rPr>
        <w:t>:</w:t>
      </w:r>
      <w:r w:rsidR="000C73B5" w:rsidRPr="0043069A">
        <w:rPr>
          <w:rFonts w:ascii="Arial" w:hAnsi="Arial"/>
          <w:b/>
          <w:color w:val="000000" w:themeColor="text1"/>
          <w:sz w:val="22"/>
          <w:szCs w:val="22"/>
        </w:rPr>
        <w:t xml:space="preserve"> </w:t>
      </w:r>
      <w:r w:rsidR="00F87547">
        <w:rPr>
          <w:rFonts w:ascii="Arial" w:hAnsi="Arial"/>
          <w:color w:val="000000" w:themeColor="text1"/>
          <w:sz w:val="22"/>
          <w:szCs w:val="22"/>
        </w:rPr>
        <w:t>Gewinn</w:t>
      </w:r>
      <w:r w:rsidR="000C73B5" w:rsidRPr="0043069A">
        <w:rPr>
          <w:rFonts w:ascii="Arial" w:hAnsi="Arial"/>
          <w:color w:val="000000" w:themeColor="text1"/>
          <w:sz w:val="22"/>
          <w:szCs w:val="22"/>
        </w:rPr>
        <w:t>erteam</w:t>
      </w:r>
      <w:r w:rsidR="001E6CBE" w:rsidRPr="0043069A">
        <w:rPr>
          <w:rFonts w:ascii="Arial" w:hAnsi="Arial" w:cs="Arial"/>
          <w:color w:val="000000" w:themeColor="text1"/>
          <w:sz w:val="22"/>
          <w:szCs w:val="22"/>
        </w:rPr>
        <w:t>.jpg</w:t>
      </w:r>
    </w:p>
    <w:p w14:paraId="2956EE5F" w14:textId="77777777" w:rsidR="00BC5E52" w:rsidRPr="0043069A" w:rsidRDefault="00BC5E52" w:rsidP="00BC5E52">
      <w:pPr>
        <w:rPr>
          <w:rFonts w:ascii="Arial" w:hAnsi="Arial" w:cs="Arial"/>
          <w:b/>
          <w:color w:val="000000" w:themeColor="text1"/>
          <w:sz w:val="22"/>
          <w:szCs w:val="22"/>
        </w:rPr>
      </w:pPr>
      <w:r w:rsidRPr="0043069A">
        <w:rPr>
          <w:rFonts w:ascii="Arial" w:hAnsi="Arial" w:cs="Arial"/>
          <w:b/>
          <w:color w:val="000000" w:themeColor="text1"/>
          <w:sz w:val="22"/>
          <w:szCs w:val="22"/>
        </w:rPr>
        <w:t>Bildunterschrift</w:t>
      </w:r>
      <w:r w:rsidR="005C1293" w:rsidRPr="0043069A">
        <w:rPr>
          <w:rFonts w:ascii="Arial" w:hAnsi="Arial" w:cs="Arial"/>
          <w:b/>
          <w:color w:val="000000" w:themeColor="text1"/>
          <w:sz w:val="22"/>
          <w:szCs w:val="22"/>
        </w:rPr>
        <w:t xml:space="preserve"> 1</w:t>
      </w:r>
      <w:r w:rsidRPr="0043069A">
        <w:rPr>
          <w:rFonts w:ascii="Arial" w:hAnsi="Arial" w:cs="Arial"/>
          <w:color w:val="000000" w:themeColor="text1"/>
          <w:sz w:val="22"/>
          <w:szCs w:val="22"/>
        </w:rPr>
        <w:t xml:space="preserve">: </w:t>
      </w:r>
      <w:r w:rsidR="001E6CBE" w:rsidRPr="0043069A">
        <w:rPr>
          <w:rFonts w:ascii="Arial" w:hAnsi="Arial" w:cs="Arial"/>
          <w:color w:val="000000" w:themeColor="text1"/>
          <w:sz w:val="22"/>
          <w:szCs w:val="22"/>
        </w:rPr>
        <w:t xml:space="preserve">Getzner </w:t>
      </w:r>
      <w:r w:rsidR="0043069A">
        <w:rPr>
          <w:rFonts w:ascii="Arial" w:hAnsi="Arial" w:cs="Arial"/>
          <w:color w:val="000000" w:themeColor="text1"/>
          <w:sz w:val="22"/>
          <w:szCs w:val="22"/>
        </w:rPr>
        <w:t xml:space="preserve">gratuliert: Die Gewinner des </w:t>
      </w:r>
      <w:r w:rsidR="0043069A" w:rsidRPr="0043069A">
        <w:rPr>
          <w:rFonts w:ascii="Arial" w:hAnsi="Arial" w:cs="Arial"/>
          <w:color w:val="000000" w:themeColor="text1"/>
          <w:sz w:val="22"/>
          <w:szCs w:val="22"/>
        </w:rPr>
        <w:t>SpaceX Hyperloop Pod Competition 2018</w:t>
      </w:r>
    </w:p>
    <w:p w14:paraId="07036C49" w14:textId="77777777" w:rsidR="00BC5E52" w:rsidRPr="0043069A" w:rsidRDefault="00BC5E52" w:rsidP="00BC5E52">
      <w:pPr>
        <w:rPr>
          <w:rFonts w:ascii="Arial" w:hAnsi="Arial"/>
          <w:color w:val="000000" w:themeColor="text1"/>
          <w:sz w:val="22"/>
          <w:szCs w:val="22"/>
        </w:rPr>
      </w:pPr>
      <w:r w:rsidRPr="0043069A">
        <w:rPr>
          <w:rFonts w:ascii="Arial" w:hAnsi="Arial" w:cs="Arial"/>
          <w:b/>
          <w:color w:val="000000" w:themeColor="text1"/>
          <w:sz w:val="22"/>
          <w:szCs w:val="22"/>
        </w:rPr>
        <w:t>Bildquelle</w:t>
      </w:r>
      <w:r w:rsidR="005C1293" w:rsidRPr="0043069A">
        <w:rPr>
          <w:rFonts w:ascii="Arial" w:hAnsi="Arial" w:cs="Arial"/>
          <w:b/>
          <w:color w:val="000000" w:themeColor="text1"/>
          <w:sz w:val="22"/>
          <w:szCs w:val="22"/>
        </w:rPr>
        <w:t xml:space="preserve"> 1</w:t>
      </w:r>
      <w:r w:rsidRPr="0043069A">
        <w:rPr>
          <w:rFonts w:ascii="Arial" w:hAnsi="Arial" w:cs="Arial"/>
          <w:color w:val="000000" w:themeColor="text1"/>
          <w:sz w:val="22"/>
          <w:szCs w:val="22"/>
        </w:rPr>
        <w:t xml:space="preserve">: </w:t>
      </w:r>
      <w:r w:rsidR="00467690" w:rsidRPr="0043069A">
        <w:rPr>
          <w:rFonts w:ascii="Arial" w:hAnsi="Arial"/>
          <w:color w:val="000000" w:themeColor="text1"/>
          <w:sz w:val="22"/>
          <w:szCs w:val="22"/>
        </w:rPr>
        <w:t>WARR Hyperloop</w:t>
      </w:r>
      <w:r w:rsidRPr="0043069A">
        <w:rPr>
          <w:rFonts w:ascii="Arial" w:hAnsi="Arial"/>
          <w:color w:val="000000" w:themeColor="text1"/>
          <w:sz w:val="22"/>
          <w:szCs w:val="22"/>
        </w:rPr>
        <w:t>, Veröffentlichung honorarfrei</w:t>
      </w:r>
    </w:p>
    <w:p w14:paraId="2BEF6535" w14:textId="77777777" w:rsidR="00724EC2" w:rsidRDefault="004F4AC0" w:rsidP="001E6CBE">
      <w:pPr>
        <w:rPr>
          <w:rFonts w:ascii="Arial" w:hAnsi="Arial"/>
          <w:b/>
          <w:color w:val="000000" w:themeColor="text1"/>
          <w:sz w:val="22"/>
          <w:szCs w:val="22"/>
        </w:rPr>
      </w:pPr>
      <w:r w:rsidRPr="00037C39">
        <w:rPr>
          <w:rFonts w:ascii="Arial" w:hAnsi="Arial"/>
          <w:b/>
          <w:color w:val="FF0000"/>
          <w:sz w:val="22"/>
          <w:szCs w:val="22"/>
        </w:rPr>
        <w:br/>
      </w:r>
      <w:bookmarkStart w:id="0" w:name="_GoBack"/>
      <w:bookmarkEnd w:id="0"/>
    </w:p>
    <w:p w14:paraId="295DE1B8" w14:textId="1A0A7953" w:rsidR="001E6CBE" w:rsidRPr="0043069A" w:rsidRDefault="001E6CBE" w:rsidP="001E6CBE">
      <w:pPr>
        <w:rPr>
          <w:color w:val="000000" w:themeColor="text1"/>
        </w:rPr>
      </w:pPr>
      <w:r w:rsidRPr="0043069A">
        <w:rPr>
          <w:rFonts w:ascii="Arial" w:hAnsi="Arial"/>
          <w:b/>
          <w:color w:val="000000" w:themeColor="text1"/>
          <w:sz w:val="22"/>
          <w:szCs w:val="22"/>
        </w:rPr>
        <w:lastRenderedPageBreak/>
        <w:t xml:space="preserve">Bild 2: </w:t>
      </w:r>
      <w:r w:rsidRPr="0043069A">
        <w:rPr>
          <w:rFonts w:ascii="Arial" w:hAnsi="Arial" w:cs="Arial"/>
          <w:color w:val="000000" w:themeColor="text1"/>
          <w:sz w:val="22"/>
          <w:szCs w:val="22"/>
        </w:rPr>
        <w:t>Schwingungsschutz im Fahrweg.jpg</w:t>
      </w:r>
    </w:p>
    <w:p w14:paraId="11A92856" w14:textId="77777777" w:rsidR="001E6CBE" w:rsidRPr="0043069A" w:rsidRDefault="001E6CBE" w:rsidP="001E6CBE">
      <w:pPr>
        <w:rPr>
          <w:rFonts w:ascii="Arial" w:hAnsi="Arial" w:cs="Arial"/>
          <w:b/>
          <w:color w:val="000000" w:themeColor="text1"/>
          <w:sz w:val="22"/>
          <w:szCs w:val="22"/>
        </w:rPr>
      </w:pPr>
      <w:r w:rsidRPr="0043069A">
        <w:rPr>
          <w:rFonts w:ascii="Arial" w:hAnsi="Arial" w:cs="Arial"/>
          <w:b/>
          <w:color w:val="000000" w:themeColor="text1"/>
          <w:sz w:val="22"/>
          <w:szCs w:val="22"/>
        </w:rPr>
        <w:t>Bildunterschrift 2</w:t>
      </w:r>
      <w:r w:rsidRPr="0043069A">
        <w:rPr>
          <w:rFonts w:ascii="Arial" w:hAnsi="Arial" w:cs="Arial"/>
          <w:color w:val="000000" w:themeColor="text1"/>
          <w:sz w:val="22"/>
          <w:szCs w:val="22"/>
        </w:rPr>
        <w:t xml:space="preserve">: </w:t>
      </w:r>
      <w:r w:rsidR="000C73B5" w:rsidRPr="0043069A">
        <w:rPr>
          <w:rFonts w:ascii="Arial" w:hAnsi="Arial" w:cs="Arial"/>
          <w:color w:val="000000" w:themeColor="text1"/>
          <w:sz w:val="22"/>
          <w:szCs w:val="22"/>
        </w:rPr>
        <w:t xml:space="preserve">Beim Prototyp </w:t>
      </w:r>
      <w:r w:rsidR="0043069A" w:rsidRPr="0043069A">
        <w:rPr>
          <w:rFonts w:ascii="Arial" w:hAnsi="Arial" w:cs="Arial"/>
          <w:color w:val="000000" w:themeColor="text1"/>
          <w:sz w:val="22"/>
          <w:szCs w:val="22"/>
        </w:rPr>
        <w:t xml:space="preserve">kamen </w:t>
      </w:r>
      <w:r w:rsidRPr="0043069A">
        <w:rPr>
          <w:rFonts w:ascii="Arial" w:hAnsi="Arial" w:cs="Arial"/>
          <w:color w:val="000000" w:themeColor="text1"/>
          <w:sz w:val="22"/>
          <w:szCs w:val="22"/>
        </w:rPr>
        <w:t xml:space="preserve">zwischen Betonplatte und Schiene </w:t>
      </w:r>
      <w:r w:rsidR="0043069A" w:rsidRPr="0043069A">
        <w:rPr>
          <w:rFonts w:ascii="Arial" w:hAnsi="Arial" w:cs="Arial"/>
          <w:color w:val="000000" w:themeColor="text1"/>
          <w:sz w:val="22"/>
          <w:szCs w:val="22"/>
        </w:rPr>
        <w:t xml:space="preserve">elastische Lager aus Sylomer® </w:t>
      </w:r>
      <w:r w:rsidRPr="0043069A">
        <w:rPr>
          <w:rFonts w:ascii="Arial" w:hAnsi="Arial" w:cs="Arial"/>
          <w:color w:val="000000" w:themeColor="text1"/>
          <w:sz w:val="22"/>
          <w:szCs w:val="22"/>
        </w:rPr>
        <w:t>zum Einsatz.</w:t>
      </w:r>
    </w:p>
    <w:p w14:paraId="217D3293" w14:textId="77777777" w:rsidR="001E6CBE" w:rsidRPr="0043069A" w:rsidRDefault="001E6CBE" w:rsidP="00BC5E52">
      <w:pPr>
        <w:rPr>
          <w:color w:val="000000" w:themeColor="text1"/>
          <w:sz w:val="22"/>
          <w:szCs w:val="22"/>
        </w:rPr>
        <w:sectPr w:rsidR="001E6CBE" w:rsidRPr="0043069A" w:rsidSect="00BC5E52">
          <w:type w:val="continuous"/>
          <w:pgSz w:w="11900" w:h="16840"/>
          <w:pgMar w:top="1417" w:right="1417" w:bottom="1134" w:left="1417" w:header="708" w:footer="708" w:gutter="0"/>
          <w:cols w:space="708"/>
          <w:docGrid w:linePitch="360"/>
        </w:sectPr>
      </w:pPr>
    </w:p>
    <w:p w14:paraId="5B0A083E" w14:textId="77777777" w:rsidR="00D33946" w:rsidRPr="0043069A" w:rsidRDefault="001E6CBE">
      <w:pPr>
        <w:rPr>
          <w:rFonts w:ascii="Arial" w:hAnsi="Arial"/>
          <w:color w:val="000000" w:themeColor="text1"/>
          <w:sz w:val="22"/>
          <w:szCs w:val="22"/>
        </w:rPr>
      </w:pPr>
      <w:r w:rsidRPr="0043069A">
        <w:rPr>
          <w:rFonts w:ascii="Arial" w:hAnsi="Arial" w:cs="Arial"/>
          <w:b/>
          <w:color w:val="000000" w:themeColor="text1"/>
          <w:sz w:val="22"/>
          <w:szCs w:val="22"/>
        </w:rPr>
        <w:t>Bildquelle 2</w:t>
      </w:r>
      <w:r w:rsidRPr="0043069A">
        <w:rPr>
          <w:rFonts w:ascii="Arial" w:hAnsi="Arial" w:cs="Arial"/>
          <w:color w:val="000000" w:themeColor="text1"/>
          <w:sz w:val="22"/>
          <w:szCs w:val="22"/>
        </w:rPr>
        <w:t xml:space="preserve">: </w:t>
      </w:r>
      <w:r w:rsidR="00467690" w:rsidRPr="0043069A">
        <w:rPr>
          <w:rFonts w:ascii="Arial" w:hAnsi="Arial"/>
          <w:color w:val="000000" w:themeColor="text1"/>
          <w:sz w:val="22"/>
          <w:szCs w:val="22"/>
        </w:rPr>
        <w:t>WARR Hyperloop, Veröffentlichung honorarfrei</w:t>
      </w:r>
    </w:p>
    <w:p w14:paraId="2AEB205F" w14:textId="77777777" w:rsidR="001E6CBE" w:rsidRPr="0043069A" w:rsidRDefault="001E6CBE">
      <w:pPr>
        <w:rPr>
          <w:rFonts w:ascii="Arial" w:hAnsi="Arial" w:cs="Arial"/>
          <w:b/>
          <w:color w:val="000000" w:themeColor="text1"/>
          <w:sz w:val="18"/>
          <w:szCs w:val="18"/>
        </w:rPr>
      </w:pPr>
    </w:p>
    <w:p w14:paraId="19459AEE" w14:textId="77777777" w:rsidR="00A55842" w:rsidRPr="0043069A" w:rsidRDefault="00A55842" w:rsidP="00A55842">
      <w:pPr>
        <w:rPr>
          <w:rFonts w:ascii="Arial" w:hAnsi="Arial" w:cs="Arial"/>
          <w:b/>
          <w:color w:val="000000" w:themeColor="text1"/>
          <w:sz w:val="18"/>
          <w:szCs w:val="18"/>
        </w:rPr>
      </w:pPr>
      <w:r w:rsidRPr="0043069A">
        <w:rPr>
          <w:rFonts w:ascii="Arial" w:hAnsi="Arial" w:cs="Arial"/>
          <w:b/>
          <w:color w:val="000000" w:themeColor="text1"/>
          <w:sz w:val="18"/>
          <w:szCs w:val="18"/>
        </w:rPr>
        <w:t>Getzner Werkstoffe GmbH</w:t>
      </w:r>
    </w:p>
    <w:p w14:paraId="1E555BB4" w14:textId="77777777" w:rsidR="00A55842" w:rsidRPr="0043069A" w:rsidRDefault="00A55842" w:rsidP="00A55842">
      <w:pPr>
        <w:rPr>
          <w:rFonts w:ascii="Arial" w:hAnsi="Arial" w:cs="Arial"/>
          <w:color w:val="000000" w:themeColor="text1"/>
          <w:sz w:val="18"/>
          <w:szCs w:val="18"/>
        </w:rPr>
      </w:pPr>
      <w:r w:rsidRPr="0043069A">
        <w:rPr>
          <w:rFonts w:ascii="Arial" w:hAnsi="Arial" w:cs="Arial"/>
          <w:color w:val="000000" w:themeColor="text1"/>
          <w:sz w:val="18"/>
          <w:szCs w:val="18"/>
        </w:rPr>
        <w:t xml:space="preserve">Getzner Werkstoffe ist der führende Spezialist für </w:t>
      </w:r>
      <w:hyperlink r:id="rId9" w:history="1">
        <w:r w:rsidRPr="0043069A">
          <w:rPr>
            <w:rStyle w:val="Hyperlink"/>
            <w:rFonts w:ascii="Arial" w:hAnsi="Arial" w:cs="Arial"/>
            <w:color w:val="000000" w:themeColor="text1"/>
            <w:sz w:val="18"/>
            <w:szCs w:val="18"/>
          </w:rPr>
          <w:t>Schwingungs- und Erschütterungsschutz</w:t>
        </w:r>
      </w:hyperlink>
      <w:r w:rsidRPr="0043069A">
        <w:rPr>
          <w:rFonts w:ascii="Arial" w:hAnsi="Arial" w:cs="Arial"/>
          <w:color w:val="000000" w:themeColor="text1"/>
          <w:sz w:val="18"/>
          <w:szCs w:val="18"/>
        </w:rPr>
        <w:t>.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4BABC78E" w14:textId="77777777" w:rsidR="00A55842" w:rsidRPr="0043069A" w:rsidRDefault="00A55842" w:rsidP="00A55842">
      <w:pPr>
        <w:rPr>
          <w:rFonts w:ascii="Arial" w:hAnsi="Arial" w:cs="Arial"/>
          <w:color w:val="000000" w:themeColor="text1"/>
          <w:sz w:val="18"/>
          <w:szCs w:val="18"/>
        </w:rPr>
      </w:pPr>
    </w:p>
    <w:p w14:paraId="18137126" w14:textId="77777777" w:rsidR="00A55842" w:rsidRPr="0043069A" w:rsidRDefault="00A55842" w:rsidP="00A55842">
      <w:pPr>
        <w:rPr>
          <w:rFonts w:ascii="Arial" w:hAnsi="Arial" w:cs="Arial"/>
          <w:color w:val="000000" w:themeColor="text1"/>
          <w:sz w:val="18"/>
          <w:szCs w:val="18"/>
        </w:rPr>
      </w:pPr>
      <w:r w:rsidRPr="0043069A">
        <w:rPr>
          <w:rFonts w:ascii="Arial" w:hAnsi="Arial" w:cs="Arial"/>
          <w:color w:val="000000" w:themeColor="text1"/>
          <w:sz w:val="18"/>
          <w:szCs w:val="18"/>
        </w:rPr>
        <w:t>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3CE87B1F" w14:textId="77777777" w:rsidR="004C612D" w:rsidRPr="0043069A" w:rsidRDefault="0043069A" w:rsidP="00A55842">
      <w:pPr>
        <w:rPr>
          <w:rFonts w:ascii="Arial" w:hAnsi="Arial" w:cs="Arial"/>
          <w:color w:val="000000" w:themeColor="text1"/>
          <w:sz w:val="18"/>
          <w:szCs w:val="18"/>
        </w:rPr>
      </w:pPr>
      <w:r w:rsidRPr="0043069A">
        <w:rPr>
          <w:noProof/>
          <w:color w:val="000000" w:themeColor="text1"/>
          <w:lang w:val="en-GB" w:eastAsia="en-GB"/>
        </w:rPr>
        <w:drawing>
          <wp:anchor distT="0" distB="0" distL="114300" distR="114300" simplePos="0" relativeHeight="251659264" behindDoc="1" locked="0" layoutInCell="1" allowOverlap="1" wp14:anchorId="160BBA71" wp14:editId="5AFC3919">
            <wp:simplePos x="0" y="0"/>
            <wp:positionH relativeFrom="margin">
              <wp:posOffset>0</wp:posOffset>
            </wp:positionH>
            <wp:positionV relativeFrom="margin">
              <wp:posOffset>2057612</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C83691" w14:textId="77777777" w:rsidR="006525A9" w:rsidRPr="0043069A" w:rsidRDefault="006525A9" w:rsidP="003145A3">
      <w:pPr>
        <w:ind w:firstLine="142"/>
        <w:rPr>
          <w:rFonts w:ascii="Arial" w:hAnsi="Arial" w:cs="Arial"/>
          <w:color w:val="000000" w:themeColor="text1"/>
          <w:sz w:val="18"/>
          <w:szCs w:val="18"/>
        </w:rPr>
      </w:pPr>
    </w:p>
    <w:p w14:paraId="44E23E81" w14:textId="77777777" w:rsidR="004C612D" w:rsidRPr="0043069A" w:rsidRDefault="006525A9" w:rsidP="003145A3">
      <w:pPr>
        <w:ind w:left="1560"/>
        <w:rPr>
          <w:rFonts w:ascii="Arial" w:hAnsi="Arial" w:cs="Arial"/>
          <w:b/>
          <w:color w:val="000000" w:themeColor="text1"/>
          <w:sz w:val="18"/>
          <w:szCs w:val="18"/>
        </w:rPr>
      </w:pPr>
      <w:r w:rsidRPr="0043069A">
        <w:rPr>
          <w:rFonts w:ascii="Arial" w:hAnsi="Arial" w:cs="Arial"/>
          <w:b/>
          <w:color w:val="000000" w:themeColor="text1"/>
          <w:sz w:val="18"/>
          <w:szCs w:val="18"/>
        </w:rPr>
        <w:t>2018 feiern Getzner, Mutter &amp; Cie., Getzner Werkstoffe und Getzner Textil ihr 200-jähriges Bestehen</w:t>
      </w:r>
      <w:r w:rsidR="00117782" w:rsidRPr="0043069A">
        <w:rPr>
          <w:rFonts w:ascii="Arial" w:hAnsi="Arial" w:cs="Arial"/>
          <w:b/>
          <w:color w:val="000000" w:themeColor="text1"/>
          <w:sz w:val="18"/>
          <w:szCs w:val="18"/>
        </w:rPr>
        <w:t>: 200years.getzner.com</w:t>
      </w:r>
    </w:p>
    <w:p w14:paraId="3684AEEF" w14:textId="77777777" w:rsidR="004C612D" w:rsidRPr="0043069A" w:rsidRDefault="004C612D" w:rsidP="00A55842">
      <w:pPr>
        <w:rPr>
          <w:rFonts w:ascii="Arial" w:hAnsi="Arial" w:cs="Arial"/>
          <w:b/>
          <w:color w:val="000000" w:themeColor="text1"/>
          <w:sz w:val="18"/>
          <w:szCs w:val="18"/>
        </w:rPr>
      </w:pPr>
    </w:p>
    <w:p w14:paraId="1B37D906" w14:textId="77777777" w:rsidR="006525A9" w:rsidRPr="0043069A" w:rsidRDefault="006525A9" w:rsidP="00A55842">
      <w:pPr>
        <w:rPr>
          <w:rFonts w:ascii="Arial" w:hAnsi="Arial" w:cs="Arial"/>
          <w:b/>
          <w:color w:val="000000" w:themeColor="text1"/>
          <w:sz w:val="18"/>
          <w:szCs w:val="18"/>
        </w:rPr>
      </w:pPr>
    </w:p>
    <w:p w14:paraId="488D789F" w14:textId="77777777" w:rsidR="0046155D" w:rsidRPr="0043069A" w:rsidRDefault="0046155D" w:rsidP="00A55842">
      <w:pPr>
        <w:rPr>
          <w:rFonts w:ascii="Arial" w:hAnsi="Arial" w:cs="Arial"/>
          <w:b/>
          <w:color w:val="000000" w:themeColor="text1"/>
          <w:sz w:val="18"/>
          <w:szCs w:val="18"/>
        </w:rPr>
      </w:pPr>
    </w:p>
    <w:p w14:paraId="76594380" w14:textId="77777777" w:rsidR="00ED1203" w:rsidRPr="0043069A" w:rsidRDefault="00ED1203" w:rsidP="00A55842">
      <w:pPr>
        <w:rPr>
          <w:rFonts w:ascii="Arial" w:hAnsi="Arial" w:cs="Arial"/>
          <w:b/>
          <w:color w:val="000000" w:themeColor="text1"/>
          <w:sz w:val="18"/>
          <w:szCs w:val="18"/>
        </w:rPr>
      </w:pPr>
    </w:p>
    <w:p w14:paraId="597F7A3D" w14:textId="77777777" w:rsidR="00A55842" w:rsidRPr="0043069A" w:rsidRDefault="00A55842" w:rsidP="00A55842">
      <w:pPr>
        <w:rPr>
          <w:rFonts w:ascii="Arial" w:hAnsi="Arial" w:cs="Arial"/>
          <w:b/>
          <w:color w:val="000000" w:themeColor="text1"/>
          <w:sz w:val="18"/>
          <w:szCs w:val="18"/>
        </w:rPr>
      </w:pPr>
      <w:r w:rsidRPr="0043069A">
        <w:rPr>
          <w:rFonts w:ascii="Arial" w:hAnsi="Arial" w:cs="Arial"/>
          <w:b/>
          <w:color w:val="000000" w:themeColor="text1"/>
          <w:sz w:val="18"/>
          <w:szCs w:val="18"/>
        </w:rPr>
        <w:t xml:space="preserve">Daten und Fakten – Getzner Werkstoffe GmbH </w:t>
      </w:r>
    </w:p>
    <w:p w14:paraId="0A815001" w14:textId="77777777" w:rsidR="00A55842" w:rsidRPr="0043069A" w:rsidRDefault="00A55842" w:rsidP="00A55842">
      <w:pPr>
        <w:rPr>
          <w:rFonts w:ascii="Arial" w:hAnsi="Arial"/>
          <w:color w:val="000000" w:themeColor="text1"/>
          <w:sz w:val="18"/>
          <w:szCs w:val="18"/>
        </w:rPr>
      </w:pPr>
      <w:r w:rsidRPr="0043069A">
        <w:rPr>
          <w:rFonts w:ascii="Arial" w:hAnsi="Arial"/>
          <w:color w:val="000000" w:themeColor="text1"/>
          <w:sz w:val="18"/>
          <w:szCs w:val="18"/>
        </w:rPr>
        <w:t>Gründung:</w:t>
      </w:r>
      <w:r w:rsidRPr="0043069A">
        <w:rPr>
          <w:rFonts w:ascii="Arial" w:hAnsi="Arial"/>
          <w:color w:val="000000" w:themeColor="text1"/>
          <w:sz w:val="18"/>
          <w:szCs w:val="18"/>
        </w:rPr>
        <w:tab/>
      </w:r>
      <w:r w:rsidRPr="0043069A">
        <w:rPr>
          <w:rFonts w:ascii="Arial" w:hAnsi="Arial"/>
          <w:color w:val="000000" w:themeColor="text1"/>
          <w:sz w:val="18"/>
          <w:szCs w:val="18"/>
        </w:rPr>
        <w:tab/>
        <w:t>1969 (als Tochter der Firma Getzner, Mutter &amp; Cie)</w:t>
      </w:r>
    </w:p>
    <w:p w14:paraId="1DE6E1AD" w14:textId="77777777" w:rsidR="00A55842" w:rsidRPr="0043069A" w:rsidRDefault="00A55842" w:rsidP="00A55842">
      <w:pPr>
        <w:rPr>
          <w:rFonts w:ascii="Arial" w:hAnsi="Arial"/>
          <w:color w:val="000000" w:themeColor="text1"/>
          <w:sz w:val="18"/>
          <w:szCs w:val="18"/>
        </w:rPr>
      </w:pPr>
      <w:r w:rsidRPr="0043069A">
        <w:rPr>
          <w:rFonts w:ascii="Arial" w:hAnsi="Arial"/>
          <w:color w:val="000000" w:themeColor="text1"/>
          <w:sz w:val="18"/>
          <w:szCs w:val="18"/>
        </w:rPr>
        <w:t xml:space="preserve">Geschäftsführer: </w:t>
      </w:r>
      <w:r w:rsidRPr="0043069A">
        <w:rPr>
          <w:rFonts w:ascii="Arial" w:hAnsi="Arial"/>
          <w:color w:val="000000" w:themeColor="text1"/>
          <w:sz w:val="18"/>
          <w:szCs w:val="18"/>
        </w:rPr>
        <w:tab/>
      </w:r>
      <w:r w:rsidRPr="0043069A">
        <w:rPr>
          <w:rFonts w:ascii="Arial" w:hAnsi="Arial"/>
          <w:color w:val="000000" w:themeColor="text1"/>
          <w:sz w:val="18"/>
          <w:szCs w:val="18"/>
        </w:rPr>
        <w:tab/>
        <w:t>Ing. Jürgen Rainalter</w:t>
      </w:r>
    </w:p>
    <w:p w14:paraId="3D6C5CE0" w14:textId="77777777" w:rsidR="00A55842" w:rsidRPr="0043069A" w:rsidRDefault="00304944" w:rsidP="00A55842">
      <w:pPr>
        <w:rPr>
          <w:rFonts w:ascii="Arial" w:hAnsi="Arial"/>
          <w:color w:val="000000" w:themeColor="text1"/>
          <w:sz w:val="18"/>
          <w:szCs w:val="18"/>
        </w:rPr>
      </w:pPr>
      <w:r w:rsidRPr="0043069A">
        <w:rPr>
          <w:rFonts w:ascii="Arial" w:hAnsi="Arial"/>
          <w:color w:val="000000" w:themeColor="text1"/>
          <w:sz w:val="18"/>
          <w:szCs w:val="18"/>
        </w:rPr>
        <w:t>Mitarbeiter/innen:</w:t>
      </w:r>
      <w:r w:rsidRPr="0043069A">
        <w:rPr>
          <w:rFonts w:ascii="Arial" w:hAnsi="Arial"/>
          <w:color w:val="000000" w:themeColor="text1"/>
          <w:sz w:val="18"/>
          <w:szCs w:val="18"/>
        </w:rPr>
        <w:tab/>
      </w:r>
      <w:r w:rsidRPr="0043069A">
        <w:rPr>
          <w:rFonts w:ascii="Arial" w:hAnsi="Arial"/>
          <w:color w:val="000000" w:themeColor="text1"/>
          <w:sz w:val="18"/>
          <w:szCs w:val="18"/>
        </w:rPr>
        <w:tab/>
        <w:t>420 (davon 29</w:t>
      </w:r>
      <w:r w:rsidR="00A55842" w:rsidRPr="0043069A">
        <w:rPr>
          <w:rFonts w:ascii="Arial" w:hAnsi="Arial"/>
          <w:color w:val="000000" w:themeColor="text1"/>
          <w:sz w:val="18"/>
          <w:szCs w:val="18"/>
        </w:rPr>
        <w:t>0 am Standort Bürs)</w:t>
      </w:r>
    </w:p>
    <w:p w14:paraId="0133CB9B" w14:textId="77777777" w:rsidR="00A55842" w:rsidRPr="0043069A" w:rsidRDefault="00304944" w:rsidP="00A55842">
      <w:pPr>
        <w:rPr>
          <w:rFonts w:ascii="Arial" w:hAnsi="Arial"/>
          <w:color w:val="000000" w:themeColor="text1"/>
          <w:sz w:val="18"/>
          <w:szCs w:val="18"/>
        </w:rPr>
      </w:pPr>
      <w:r w:rsidRPr="0043069A">
        <w:rPr>
          <w:rFonts w:ascii="Arial" w:hAnsi="Arial"/>
          <w:color w:val="000000" w:themeColor="text1"/>
          <w:sz w:val="18"/>
          <w:szCs w:val="18"/>
        </w:rPr>
        <w:t>Umsatz 2017:</w:t>
      </w:r>
      <w:r w:rsidRPr="0043069A">
        <w:rPr>
          <w:rFonts w:ascii="Arial" w:hAnsi="Arial"/>
          <w:color w:val="000000" w:themeColor="text1"/>
          <w:sz w:val="18"/>
          <w:szCs w:val="18"/>
        </w:rPr>
        <w:tab/>
      </w:r>
      <w:r w:rsidRPr="0043069A">
        <w:rPr>
          <w:rFonts w:ascii="Arial" w:hAnsi="Arial"/>
          <w:color w:val="000000" w:themeColor="text1"/>
          <w:sz w:val="18"/>
          <w:szCs w:val="18"/>
        </w:rPr>
        <w:tab/>
        <w:t>9</w:t>
      </w:r>
      <w:r w:rsidR="00DC6374" w:rsidRPr="0043069A">
        <w:rPr>
          <w:rFonts w:ascii="Arial" w:hAnsi="Arial"/>
          <w:color w:val="000000" w:themeColor="text1"/>
          <w:sz w:val="18"/>
          <w:szCs w:val="18"/>
        </w:rPr>
        <w:t>5</w:t>
      </w:r>
      <w:r w:rsidRPr="0043069A">
        <w:rPr>
          <w:rFonts w:ascii="Arial" w:hAnsi="Arial"/>
          <w:color w:val="000000" w:themeColor="text1"/>
          <w:sz w:val="18"/>
          <w:szCs w:val="18"/>
        </w:rPr>
        <w:t>,2</w:t>
      </w:r>
      <w:r w:rsidR="00A55842" w:rsidRPr="0043069A">
        <w:rPr>
          <w:rFonts w:ascii="Arial" w:hAnsi="Arial"/>
          <w:color w:val="000000" w:themeColor="text1"/>
          <w:sz w:val="18"/>
          <w:szCs w:val="18"/>
        </w:rPr>
        <w:t xml:space="preserve"> Mio. Euro</w:t>
      </w:r>
    </w:p>
    <w:p w14:paraId="3B169EB3" w14:textId="77777777" w:rsidR="00A55842" w:rsidRPr="0043069A" w:rsidRDefault="00A55842" w:rsidP="00A55842">
      <w:pPr>
        <w:rPr>
          <w:rFonts w:ascii="Arial" w:hAnsi="Arial"/>
          <w:color w:val="000000" w:themeColor="text1"/>
          <w:sz w:val="18"/>
          <w:szCs w:val="18"/>
        </w:rPr>
      </w:pPr>
      <w:r w:rsidRPr="0043069A">
        <w:rPr>
          <w:rFonts w:ascii="Arial" w:hAnsi="Arial"/>
          <w:color w:val="000000" w:themeColor="text1"/>
          <w:sz w:val="18"/>
          <w:szCs w:val="18"/>
        </w:rPr>
        <w:t>Geschäftsbereiche:</w:t>
      </w:r>
      <w:r w:rsidRPr="0043069A">
        <w:rPr>
          <w:rFonts w:ascii="Arial" w:hAnsi="Arial"/>
          <w:color w:val="000000" w:themeColor="text1"/>
          <w:sz w:val="18"/>
          <w:szCs w:val="18"/>
        </w:rPr>
        <w:tab/>
        <w:t>Bahn, Bau, Industrie</w:t>
      </w:r>
    </w:p>
    <w:p w14:paraId="6DD30501" w14:textId="77777777" w:rsidR="00A55842" w:rsidRPr="0043069A" w:rsidRDefault="00A55842" w:rsidP="00A55842">
      <w:pPr>
        <w:rPr>
          <w:rFonts w:ascii="Arial" w:hAnsi="Arial"/>
          <w:color w:val="000000" w:themeColor="text1"/>
          <w:sz w:val="18"/>
          <w:szCs w:val="18"/>
        </w:rPr>
      </w:pPr>
      <w:r w:rsidRPr="0043069A">
        <w:rPr>
          <w:rFonts w:ascii="Arial" w:hAnsi="Arial"/>
          <w:color w:val="000000" w:themeColor="text1"/>
          <w:sz w:val="18"/>
          <w:szCs w:val="18"/>
        </w:rPr>
        <w:t xml:space="preserve">Headquarter: </w:t>
      </w:r>
      <w:r w:rsidRPr="0043069A">
        <w:rPr>
          <w:rFonts w:ascii="Arial" w:hAnsi="Arial"/>
          <w:color w:val="000000" w:themeColor="text1"/>
          <w:sz w:val="18"/>
          <w:szCs w:val="18"/>
        </w:rPr>
        <w:tab/>
      </w:r>
      <w:r w:rsidRPr="0043069A">
        <w:rPr>
          <w:rFonts w:ascii="Arial" w:hAnsi="Arial"/>
          <w:color w:val="000000" w:themeColor="text1"/>
          <w:sz w:val="18"/>
          <w:szCs w:val="18"/>
        </w:rPr>
        <w:tab/>
        <w:t>Bürs (AT)</w:t>
      </w:r>
      <w:r w:rsidRPr="0043069A">
        <w:rPr>
          <w:rFonts w:ascii="Arial" w:hAnsi="Arial"/>
          <w:color w:val="000000" w:themeColor="text1"/>
          <w:sz w:val="18"/>
          <w:szCs w:val="18"/>
        </w:rPr>
        <w:br/>
        <w:t>Standorte:</w:t>
      </w:r>
      <w:r w:rsidRPr="0043069A">
        <w:rPr>
          <w:rFonts w:ascii="Arial" w:hAnsi="Arial"/>
          <w:color w:val="000000" w:themeColor="text1"/>
          <w:sz w:val="18"/>
          <w:szCs w:val="18"/>
        </w:rPr>
        <w:tab/>
      </w:r>
      <w:r w:rsidRPr="0043069A">
        <w:rPr>
          <w:rFonts w:ascii="Arial" w:hAnsi="Arial"/>
          <w:color w:val="000000" w:themeColor="text1"/>
          <w:sz w:val="18"/>
          <w:szCs w:val="18"/>
        </w:rPr>
        <w:tab/>
        <w:t xml:space="preserve">Peking, Kunshan (CN), München, Berlin, Stuttgart (DE), </w:t>
      </w:r>
      <w:r w:rsidRPr="0043069A">
        <w:rPr>
          <w:rFonts w:ascii="Arial" w:hAnsi="Arial"/>
          <w:bCs/>
          <w:color w:val="000000" w:themeColor="text1"/>
          <w:sz w:val="18"/>
          <w:szCs w:val="18"/>
        </w:rPr>
        <w:t xml:space="preserve">Lyon (FR), </w:t>
      </w:r>
      <w:r w:rsidRPr="0043069A">
        <w:rPr>
          <w:rFonts w:ascii="Arial" w:hAnsi="Arial"/>
          <w:bCs/>
          <w:color w:val="000000" w:themeColor="text1"/>
          <w:sz w:val="18"/>
          <w:szCs w:val="18"/>
        </w:rPr>
        <w:br/>
      </w:r>
      <w:r w:rsidRPr="0043069A">
        <w:rPr>
          <w:rFonts w:ascii="Arial" w:hAnsi="Arial"/>
          <w:bCs/>
          <w:color w:val="000000" w:themeColor="text1"/>
          <w:sz w:val="18"/>
          <w:szCs w:val="18"/>
        </w:rPr>
        <w:tab/>
      </w:r>
      <w:r w:rsidRPr="0043069A">
        <w:rPr>
          <w:rFonts w:ascii="Arial" w:hAnsi="Arial"/>
          <w:bCs/>
          <w:color w:val="000000" w:themeColor="text1"/>
          <w:sz w:val="18"/>
          <w:szCs w:val="18"/>
        </w:rPr>
        <w:tab/>
      </w:r>
      <w:r w:rsidRPr="0043069A">
        <w:rPr>
          <w:rFonts w:ascii="Arial" w:hAnsi="Arial"/>
          <w:bCs/>
          <w:color w:val="000000" w:themeColor="text1"/>
          <w:sz w:val="18"/>
          <w:szCs w:val="18"/>
        </w:rPr>
        <w:tab/>
      </w:r>
      <w:r w:rsidRPr="0043069A">
        <w:rPr>
          <w:rFonts w:ascii="Arial" w:hAnsi="Arial"/>
          <w:color w:val="000000" w:themeColor="text1"/>
          <w:sz w:val="18"/>
          <w:szCs w:val="18"/>
        </w:rPr>
        <w:t xml:space="preserve">Pune (IN), Amman (JO), Tokio (JP), Charlotte (US) </w:t>
      </w:r>
    </w:p>
    <w:p w14:paraId="5373E3B5" w14:textId="77777777" w:rsidR="00A55842" w:rsidRPr="0043069A" w:rsidRDefault="00304944" w:rsidP="00A55842">
      <w:pPr>
        <w:rPr>
          <w:rFonts w:ascii="Arial" w:hAnsi="Arial"/>
          <w:color w:val="000000" w:themeColor="text1"/>
          <w:sz w:val="18"/>
          <w:szCs w:val="18"/>
        </w:rPr>
      </w:pPr>
      <w:r w:rsidRPr="0043069A">
        <w:rPr>
          <w:rFonts w:ascii="Arial" w:hAnsi="Arial"/>
          <w:color w:val="000000" w:themeColor="text1"/>
          <w:sz w:val="18"/>
          <w:szCs w:val="18"/>
        </w:rPr>
        <w:t>Exportquote:</w:t>
      </w:r>
      <w:r w:rsidRPr="0043069A">
        <w:rPr>
          <w:rFonts w:ascii="Arial" w:hAnsi="Arial"/>
          <w:color w:val="000000" w:themeColor="text1"/>
          <w:sz w:val="18"/>
          <w:szCs w:val="18"/>
        </w:rPr>
        <w:tab/>
      </w:r>
      <w:r w:rsidRPr="0043069A">
        <w:rPr>
          <w:rFonts w:ascii="Arial" w:hAnsi="Arial"/>
          <w:color w:val="000000" w:themeColor="text1"/>
          <w:sz w:val="18"/>
          <w:szCs w:val="18"/>
        </w:rPr>
        <w:tab/>
        <w:t>94</w:t>
      </w:r>
      <w:r w:rsidR="00A55842" w:rsidRPr="0043069A">
        <w:rPr>
          <w:rFonts w:ascii="Arial" w:hAnsi="Arial"/>
          <w:color w:val="000000" w:themeColor="text1"/>
          <w:sz w:val="18"/>
          <w:szCs w:val="18"/>
        </w:rPr>
        <w:t xml:space="preserve"> Prozent</w:t>
      </w:r>
    </w:p>
    <w:p w14:paraId="1FF389C5" w14:textId="77777777" w:rsidR="00A55842" w:rsidRPr="0043069A" w:rsidRDefault="00A55842" w:rsidP="00A55842">
      <w:pPr>
        <w:rPr>
          <w:color w:val="000000" w:themeColor="text1"/>
          <w:sz w:val="18"/>
          <w:szCs w:val="18"/>
        </w:rPr>
      </w:pPr>
    </w:p>
    <w:p w14:paraId="5CF91D70" w14:textId="77777777" w:rsidR="00A55842" w:rsidRPr="0043069A" w:rsidRDefault="00A55842" w:rsidP="00A55842">
      <w:pPr>
        <w:rPr>
          <w:color w:val="000000" w:themeColor="text1"/>
          <w:sz w:val="18"/>
          <w:szCs w:val="18"/>
        </w:rPr>
      </w:pPr>
    </w:p>
    <w:tbl>
      <w:tblPr>
        <w:tblW w:w="0" w:type="auto"/>
        <w:tblLook w:val="04A0" w:firstRow="1" w:lastRow="0" w:firstColumn="1" w:lastColumn="0" w:noHBand="0" w:noVBand="1"/>
      </w:tblPr>
      <w:tblGrid>
        <w:gridCol w:w="4566"/>
        <w:gridCol w:w="4500"/>
      </w:tblGrid>
      <w:tr w:rsidR="00601A62" w:rsidRPr="0043069A" w14:paraId="173B6594" w14:textId="77777777" w:rsidTr="00E4177F">
        <w:tc>
          <w:tcPr>
            <w:tcW w:w="4606" w:type="dxa"/>
            <w:shd w:val="clear" w:color="auto" w:fill="auto"/>
          </w:tcPr>
          <w:p w14:paraId="5BEB277B" w14:textId="77777777" w:rsidR="00A55842" w:rsidRPr="0043069A" w:rsidRDefault="00A55842" w:rsidP="00E4177F">
            <w:pPr>
              <w:rPr>
                <w:rFonts w:ascii="Arial" w:hAnsi="Arial" w:cs="Arial"/>
                <w:b/>
                <w:color w:val="000000" w:themeColor="text1"/>
                <w:sz w:val="22"/>
                <w:szCs w:val="22"/>
              </w:rPr>
            </w:pPr>
            <w:r w:rsidRPr="0043069A">
              <w:rPr>
                <w:rFonts w:ascii="Arial" w:hAnsi="Arial" w:cs="Arial"/>
                <w:b/>
                <w:color w:val="000000" w:themeColor="text1"/>
                <w:sz w:val="22"/>
                <w:szCs w:val="22"/>
              </w:rPr>
              <w:t>Weitere Informationen:</w:t>
            </w:r>
          </w:p>
          <w:p w14:paraId="675672B2" w14:textId="77777777" w:rsidR="00A55842" w:rsidRPr="0043069A" w:rsidRDefault="00A55842" w:rsidP="00E4177F">
            <w:pPr>
              <w:rPr>
                <w:rFonts w:ascii="Arial" w:hAnsi="Arial" w:cs="Arial"/>
                <w:color w:val="000000" w:themeColor="text1"/>
                <w:sz w:val="22"/>
                <w:szCs w:val="22"/>
              </w:rPr>
            </w:pPr>
            <w:r w:rsidRPr="0043069A">
              <w:rPr>
                <w:rFonts w:ascii="Arial" w:hAnsi="Arial" w:cs="Arial"/>
                <w:color w:val="000000" w:themeColor="text1"/>
                <w:sz w:val="22"/>
                <w:szCs w:val="22"/>
              </w:rPr>
              <w:t>Getzner Werkstoffe GmbH</w:t>
            </w:r>
          </w:p>
          <w:p w14:paraId="7A7B0EC5" w14:textId="77777777" w:rsidR="005446B7" w:rsidRPr="0043069A" w:rsidRDefault="00AC359B" w:rsidP="005446B7">
            <w:pPr>
              <w:rPr>
                <w:rFonts w:ascii="Arial" w:hAnsi="Arial" w:cs="Arial"/>
                <w:color w:val="000000" w:themeColor="text1"/>
                <w:sz w:val="22"/>
                <w:szCs w:val="22"/>
              </w:rPr>
            </w:pPr>
            <w:r w:rsidRPr="0043069A">
              <w:rPr>
                <w:rFonts w:ascii="Arial" w:hAnsi="Arial" w:cs="Arial"/>
                <w:color w:val="000000" w:themeColor="text1"/>
                <w:sz w:val="22"/>
                <w:szCs w:val="22"/>
              </w:rPr>
              <w:t>Stephan Moosbrugger</w:t>
            </w:r>
          </w:p>
          <w:p w14:paraId="5DF2A249" w14:textId="77777777" w:rsidR="005446B7" w:rsidRPr="0043069A" w:rsidRDefault="005446B7" w:rsidP="005446B7">
            <w:pPr>
              <w:rPr>
                <w:rFonts w:ascii="Arial" w:hAnsi="Arial" w:cs="Arial"/>
                <w:color w:val="000000" w:themeColor="text1"/>
                <w:sz w:val="22"/>
                <w:szCs w:val="22"/>
              </w:rPr>
            </w:pPr>
            <w:r w:rsidRPr="0043069A">
              <w:rPr>
                <w:rFonts w:ascii="Arial" w:hAnsi="Arial" w:cs="Arial"/>
                <w:color w:val="000000" w:themeColor="text1"/>
                <w:sz w:val="22"/>
                <w:szCs w:val="22"/>
              </w:rPr>
              <w:t>T +43-5552-201-186</w:t>
            </w:r>
            <w:r w:rsidR="00AC359B" w:rsidRPr="0043069A">
              <w:rPr>
                <w:rFonts w:ascii="Arial" w:hAnsi="Arial" w:cs="Arial"/>
                <w:color w:val="000000" w:themeColor="text1"/>
                <w:sz w:val="22"/>
                <w:szCs w:val="22"/>
              </w:rPr>
              <w:t>2</w:t>
            </w:r>
          </w:p>
          <w:p w14:paraId="4048BB23" w14:textId="77777777" w:rsidR="00A55842" w:rsidRPr="0043069A" w:rsidRDefault="00AC359B" w:rsidP="005446B7">
            <w:pPr>
              <w:rPr>
                <w:rFonts w:ascii="Arial" w:hAnsi="Arial" w:cs="Arial"/>
                <w:color w:val="000000" w:themeColor="text1"/>
                <w:sz w:val="22"/>
                <w:szCs w:val="22"/>
              </w:rPr>
            </w:pPr>
            <w:r w:rsidRPr="0043069A">
              <w:rPr>
                <w:rFonts w:ascii="Arial" w:hAnsi="Arial" w:cs="Arial"/>
                <w:color w:val="000000" w:themeColor="text1"/>
                <w:sz w:val="22"/>
                <w:szCs w:val="22"/>
              </w:rPr>
              <w:t>stephan.moosbrugger</w:t>
            </w:r>
            <w:r w:rsidR="005446B7" w:rsidRPr="0043069A">
              <w:rPr>
                <w:rFonts w:ascii="Arial" w:hAnsi="Arial" w:cs="Arial"/>
                <w:color w:val="000000" w:themeColor="text1"/>
                <w:sz w:val="22"/>
                <w:szCs w:val="22"/>
              </w:rPr>
              <w:t>@getzner.com</w:t>
            </w:r>
          </w:p>
        </w:tc>
        <w:tc>
          <w:tcPr>
            <w:tcW w:w="4606" w:type="dxa"/>
            <w:shd w:val="clear" w:color="auto" w:fill="auto"/>
          </w:tcPr>
          <w:p w14:paraId="414007C7" w14:textId="77777777" w:rsidR="00A55842" w:rsidRPr="0043069A" w:rsidRDefault="00A55842" w:rsidP="00E4177F">
            <w:pPr>
              <w:rPr>
                <w:rFonts w:ascii="Arial" w:hAnsi="Arial" w:cs="Arial"/>
                <w:color w:val="000000" w:themeColor="text1"/>
                <w:sz w:val="22"/>
                <w:szCs w:val="22"/>
              </w:rPr>
            </w:pPr>
            <w:r w:rsidRPr="0043069A">
              <w:rPr>
                <w:rFonts w:ascii="Arial" w:hAnsi="Arial" w:cs="Arial"/>
                <w:color w:val="000000" w:themeColor="text1"/>
                <w:sz w:val="22"/>
                <w:szCs w:val="22"/>
              </w:rPr>
              <w:t>Pressekontakt:</w:t>
            </w:r>
          </w:p>
          <w:p w14:paraId="507743DE" w14:textId="77777777" w:rsidR="00A55842" w:rsidRPr="0043069A" w:rsidRDefault="00A55842" w:rsidP="00E4177F">
            <w:pPr>
              <w:rPr>
                <w:rFonts w:ascii="Arial" w:hAnsi="Arial" w:cs="Arial"/>
                <w:color w:val="000000" w:themeColor="text1"/>
                <w:sz w:val="22"/>
                <w:szCs w:val="22"/>
              </w:rPr>
            </w:pPr>
            <w:r w:rsidRPr="0043069A">
              <w:rPr>
                <w:rFonts w:ascii="Arial" w:hAnsi="Arial" w:cs="Arial"/>
                <w:color w:val="000000" w:themeColor="text1"/>
                <w:sz w:val="22"/>
                <w:szCs w:val="22"/>
              </w:rPr>
              <w:t>ikp Vorarlberg GmbH</w:t>
            </w:r>
          </w:p>
          <w:p w14:paraId="0A738F0B" w14:textId="77777777" w:rsidR="00A55842" w:rsidRPr="0043069A" w:rsidRDefault="00A55842" w:rsidP="00E4177F">
            <w:pPr>
              <w:rPr>
                <w:rFonts w:ascii="Arial" w:hAnsi="Arial" w:cs="Arial"/>
                <w:color w:val="000000" w:themeColor="text1"/>
                <w:sz w:val="22"/>
                <w:szCs w:val="22"/>
              </w:rPr>
            </w:pPr>
            <w:r w:rsidRPr="0043069A">
              <w:rPr>
                <w:rFonts w:ascii="Arial" w:hAnsi="Arial" w:cs="Arial"/>
                <w:color w:val="000000" w:themeColor="text1"/>
                <w:sz w:val="22"/>
                <w:szCs w:val="22"/>
              </w:rPr>
              <w:t>Wanda Mikulec-Schwarz</w:t>
            </w:r>
          </w:p>
          <w:p w14:paraId="0E4341FC" w14:textId="77777777" w:rsidR="00A55842" w:rsidRPr="0043069A" w:rsidRDefault="00A55842" w:rsidP="00E4177F">
            <w:pPr>
              <w:rPr>
                <w:rFonts w:ascii="Arial" w:hAnsi="Arial" w:cs="Arial"/>
                <w:color w:val="000000" w:themeColor="text1"/>
                <w:sz w:val="22"/>
                <w:szCs w:val="22"/>
              </w:rPr>
            </w:pPr>
            <w:r w:rsidRPr="0043069A">
              <w:rPr>
                <w:rFonts w:ascii="Arial" w:hAnsi="Arial" w:cs="Arial"/>
                <w:color w:val="000000" w:themeColor="text1"/>
                <w:sz w:val="22"/>
                <w:szCs w:val="22"/>
              </w:rPr>
              <w:t>T +43-5572-398811</w:t>
            </w:r>
          </w:p>
          <w:p w14:paraId="454721BC" w14:textId="77777777" w:rsidR="00A55842" w:rsidRPr="0043069A" w:rsidRDefault="00A55842" w:rsidP="00E4177F">
            <w:pPr>
              <w:rPr>
                <w:rFonts w:ascii="Arial" w:hAnsi="Arial" w:cs="Arial"/>
                <w:color w:val="000000" w:themeColor="text1"/>
                <w:sz w:val="22"/>
                <w:szCs w:val="22"/>
              </w:rPr>
            </w:pPr>
            <w:r w:rsidRPr="0043069A">
              <w:rPr>
                <w:rFonts w:ascii="Arial" w:hAnsi="Arial" w:cs="Arial"/>
                <w:color w:val="000000" w:themeColor="text1"/>
                <w:sz w:val="22"/>
                <w:szCs w:val="22"/>
              </w:rPr>
              <w:t>wanda.schwarz@ikp.at</w:t>
            </w:r>
          </w:p>
          <w:p w14:paraId="54E6042F" w14:textId="77777777" w:rsidR="00A55842" w:rsidRPr="0043069A" w:rsidRDefault="00A55842" w:rsidP="00E4177F">
            <w:pPr>
              <w:rPr>
                <w:rFonts w:ascii="Arial" w:hAnsi="Arial" w:cs="Arial"/>
                <w:b/>
                <w:color w:val="000000" w:themeColor="text1"/>
                <w:sz w:val="22"/>
                <w:szCs w:val="22"/>
              </w:rPr>
            </w:pPr>
          </w:p>
        </w:tc>
      </w:tr>
    </w:tbl>
    <w:p w14:paraId="5CB4A4D2" w14:textId="77777777" w:rsidR="00A55842" w:rsidRPr="0043069A" w:rsidRDefault="00A55842">
      <w:pPr>
        <w:rPr>
          <w:rFonts w:ascii="Arial" w:hAnsi="Arial"/>
          <w:b/>
          <w:color w:val="000000" w:themeColor="text1"/>
          <w:sz w:val="22"/>
          <w:szCs w:val="22"/>
        </w:rPr>
      </w:pPr>
    </w:p>
    <w:p w14:paraId="19240620" w14:textId="77777777" w:rsidR="00042FB1" w:rsidRPr="00037C39" w:rsidRDefault="00042FB1" w:rsidP="00A710A6">
      <w:pPr>
        <w:rPr>
          <w:rFonts w:ascii="Arial" w:hAnsi="Arial"/>
          <w:color w:val="FF0000"/>
          <w:sz w:val="22"/>
          <w:szCs w:val="22"/>
        </w:rPr>
      </w:pPr>
    </w:p>
    <w:sectPr w:rsidR="00042FB1" w:rsidRPr="00037C39"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5010B" w14:textId="77777777" w:rsidR="005E7BBD" w:rsidRDefault="005E7BBD">
      <w:r>
        <w:separator/>
      </w:r>
    </w:p>
  </w:endnote>
  <w:endnote w:type="continuationSeparator" w:id="0">
    <w:p w14:paraId="40595D53" w14:textId="77777777" w:rsidR="005E7BBD" w:rsidRDefault="005E7BBD">
      <w:r>
        <w:continuationSeparator/>
      </w:r>
    </w:p>
  </w:endnote>
  <w:endnote w:type="continuationNotice" w:id="1">
    <w:p w14:paraId="17C083CD" w14:textId="77777777" w:rsidR="005E7BBD" w:rsidRDefault="005E7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48968"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6A2ED" w14:textId="77777777" w:rsidR="005E7BBD" w:rsidRDefault="005E7BBD">
      <w:r>
        <w:separator/>
      </w:r>
    </w:p>
  </w:footnote>
  <w:footnote w:type="continuationSeparator" w:id="0">
    <w:p w14:paraId="4B51E0E2" w14:textId="77777777" w:rsidR="005E7BBD" w:rsidRDefault="005E7BBD">
      <w:r>
        <w:continuationSeparator/>
      </w:r>
    </w:p>
  </w:footnote>
  <w:footnote w:type="continuationNotice" w:id="1">
    <w:p w14:paraId="22F607F4" w14:textId="77777777" w:rsidR="005E7BBD" w:rsidRDefault="005E7B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BC755"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15F1F"/>
    <w:rsid w:val="00021B51"/>
    <w:rsid w:val="00021EB4"/>
    <w:rsid w:val="000255AC"/>
    <w:rsid w:val="00026E6A"/>
    <w:rsid w:val="00026F33"/>
    <w:rsid w:val="00027BA6"/>
    <w:rsid w:val="000342E6"/>
    <w:rsid w:val="0003642C"/>
    <w:rsid w:val="00037060"/>
    <w:rsid w:val="000371BD"/>
    <w:rsid w:val="00037C39"/>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2BE0"/>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C73B5"/>
    <w:rsid w:val="000D2536"/>
    <w:rsid w:val="000D6570"/>
    <w:rsid w:val="000E4FBF"/>
    <w:rsid w:val="000E4FE4"/>
    <w:rsid w:val="000F17E3"/>
    <w:rsid w:val="000F2221"/>
    <w:rsid w:val="000F5A42"/>
    <w:rsid w:val="000F7888"/>
    <w:rsid w:val="0010228D"/>
    <w:rsid w:val="001028AC"/>
    <w:rsid w:val="001050C0"/>
    <w:rsid w:val="00110A32"/>
    <w:rsid w:val="00114E6E"/>
    <w:rsid w:val="001168E9"/>
    <w:rsid w:val="00117782"/>
    <w:rsid w:val="00122BB9"/>
    <w:rsid w:val="00127438"/>
    <w:rsid w:val="00133C3F"/>
    <w:rsid w:val="00137685"/>
    <w:rsid w:val="001378B6"/>
    <w:rsid w:val="001550C1"/>
    <w:rsid w:val="001551FF"/>
    <w:rsid w:val="00156AB5"/>
    <w:rsid w:val="00162C92"/>
    <w:rsid w:val="0016390C"/>
    <w:rsid w:val="0017062D"/>
    <w:rsid w:val="00174C3C"/>
    <w:rsid w:val="00174C8D"/>
    <w:rsid w:val="001776A1"/>
    <w:rsid w:val="001839FC"/>
    <w:rsid w:val="00191F98"/>
    <w:rsid w:val="001922AB"/>
    <w:rsid w:val="0019454F"/>
    <w:rsid w:val="00194D69"/>
    <w:rsid w:val="0019638A"/>
    <w:rsid w:val="001A29CF"/>
    <w:rsid w:val="001A5861"/>
    <w:rsid w:val="001A759B"/>
    <w:rsid w:val="001B39CC"/>
    <w:rsid w:val="001B4A8E"/>
    <w:rsid w:val="001C07B1"/>
    <w:rsid w:val="001C202D"/>
    <w:rsid w:val="001D0455"/>
    <w:rsid w:val="001D04AC"/>
    <w:rsid w:val="001D0DF2"/>
    <w:rsid w:val="001D4ED0"/>
    <w:rsid w:val="001D5DAA"/>
    <w:rsid w:val="001E01A8"/>
    <w:rsid w:val="001E6CBE"/>
    <w:rsid w:val="001F0D0E"/>
    <w:rsid w:val="001F7116"/>
    <w:rsid w:val="00203EB4"/>
    <w:rsid w:val="00205281"/>
    <w:rsid w:val="00206366"/>
    <w:rsid w:val="00207A39"/>
    <w:rsid w:val="00212EC4"/>
    <w:rsid w:val="00227C59"/>
    <w:rsid w:val="00233A07"/>
    <w:rsid w:val="0023499A"/>
    <w:rsid w:val="0025019B"/>
    <w:rsid w:val="00251DD4"/>
    <w:rsid w:val="002540BA"/>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80A"/>
    <w:rsid w:val="002C711E"/>
    <w:rsid w:val="002D0BDD"/>
    <w:rsid w:val="002D1E37"/>
    <w:rsid w:val="002D340E"/>
    <w:rsid w:val="002D50D7"/>
    <w:rsid w:val="002D78A8"/>
    <w:rsid w:val="002E61D5"/>
    <w:rsid w:val="002E666E"/>
    <w:rsid w:val="002F7DEB"/>
    <w:rsid w:val="00304944"/>
    <w:rsid w:val="00312EAC"/>
    <w:rsid w:val="00313021"/>
    <w:rsid w:val="00313C96"/>
    <w:rsid w:val="003145A3"/>
    <w:rsid w:val="003215A0"/>
    <w:rsid w:val="0032326A"/>
    <w:rsid w:val="0032672E"/>
    <w:rsid w:val="00333623"/>
    <w:rsid w:val="00334481"/>
    <w:rsid w:val="00337AD8"/>
    <w:rsid w:val="0034325F"/>
    <w:rsid w:val="0034487E"/>
    <w:rsid w:val="00344890"/>
    <w:rsid w:val="00345381"/>
    <w:rsid w:val="0035652B"/>
    <w:rsid w:val="00361D6E"/>
    <w:rsid w:val="00362F75"/>
    <w:rsid w:val="003645A1"/>
    <w:rsid w:val="003647F5"/>
    <w:rsid w:val="00365EB7"/>
    <w:rsid w:val="00366B6F"/>
    <w:rsid w:val="0037250B"/>
    <w:rsid w:val="0037402F"/>
    <w:rsid w:val="00374E00"/>
    <w:rsid w:val="00383C18"/>
    <w:rsid w:val="00386145"/>
    <w:rsid w:val="00393277"/>
    <w:rsid w:val="003951C9"/>
    <w:rsid w:val="00396C1A"/>
    <w:rsid w:val="003974AB"/>
    <w:rsid w:val="003B03F1"/>
    <w:rsid w:val="003B7F39"/>
    <w:rsid w:val="003C0691"/>
    <w:rsid w:val="003C36D8"/>
    <w:rsid w:val="003C4B7A"/>
    <w:rsid w:val="003C4D13"/>
    <w:rsid w:val="003C559F"/>
    <w:rsid w:val="003C73C2"/>
    <w:rsid w:val="003D45D4"/>
    <w:rsid w:val="003D7F63"/>
    <w:rsid w:val="003E036D"/>
    <w:rsid w:val="003E0D13"/>
    <w:rsid w:val="003E3B2A"/>
    <w:rsid w:val="003E5A58"/>
    <w:rsid w:val="003E6505"/>
    <w:rsid w:val="003F1817"/>
    <w:rsid w:val="003F48DE"/>
    <w:rsid w:val="003F6E36"/>
    <w:rsid w:val="00401D8A"/>
    <w:rsid w:val="004023CA"/>
    <w:rsid w:val="00403BB0"/>
    <w:rsid w:val="0040665B"/>
    <w:rsid w:val="004117E5"/>
    <w:rsid w:val="004148F1"/>
    <w:rsid w:val="00417920"/>
    <w:rsid w:val="0042450F"/>
    <w:rsid w:val="004246ED"/>
    <w:rsid w:val="00427E46"/>
    <w:rsid w:val="0043069A"/>
    <w:rsid w:val="00434A8D"/>
    <w:rsid w:val="00434CE6"/>
    <w:rsid w:val="00436B60"/>
    <w:rsid w:val="00436E74"/>
    <w:rsid w:val="00437A6D"/>
    <w:rsid w:val="00440EBB"/>
    <w:rsid w:val="00443EE7"/>
    <w:rsid w:val="0044541D"/>
    <w:rsid w:val="00446A7B"/>
    <w:rsid w:val="004479BF"/>
    <w:rsid w:val="00450C43"/>
    <w:rsid w:val="00451046"/>
    <w:rsid w:val="00451D89"/>
    <w:rsid w:val="004523B4"/>
    <w:rsid w:val="004540BB"/>
    <w:rsid w:val="00455C17"/>
    <w:rsid w:val="00456143"/>
    <w:rsid w:val="0046155D"/>
    <w:rsid w:val="0046186F"/>
    <w:rsid w:val="00464880"/>
    <w:rsid w:val="00467690"/>
    <w:rsid w:val="00482D55"/>
    <w:rsid w:val="00483884"/>
    <w:rsid w:val="0048737D"/>
    <w:rsid w:val="00487878"/>
    <w:rsid w:val="00492FE4"/>
    <w:rsid w:val="00495D3E"/>
    <w:rsid w:val="00496186"/>
    <w:rsid w:val="00496DA8"/>
    <w:rsid w:val="004A2E40"/>
    <w:rsid w:val="004A31C5"/>
    <w:rsid w:val="004A548A"/>
    <w:rsid w:val="004A773C"/>
    <w:rsid w:val="004B2981"/>
    <w:rsid w:val="004C1CDB"/>
    <w:rsid w:val="004C4ABA"/>
    <w:rsid w:val="004C612D"/>
    <w:rsid w:val="004C61B6"/>
    <w:rsid w:val="004D0AEE"/>
    <w:rsid w:val="004D0F17"/>
    <w:rsid w:val="004D15E2"/>
    <w:rsid w:val="004D2442"/>
    <w:rsid w:val="004D30C6"/>
    <w:rsid w:val="004D4395"/>
    <w:rsid w:val="004D7E74"/>
    <w:rsid w:val="004E0F82"/>
    <w:rsid w:val="004E4C9A"/>
    <w:rsid w:val="004F1596"/>
    <w:rsid w:val="004F4AC0"/>
    <w:rsid w:val="004F5541"/>
    <w:rsid w:val="00510DC9"/>
    <w:rsid w:val="005209F9"/>
    <w:rsid w:val="00521250"/>
    <w:rsid w:val="00535EC6"/>
    <w:rsid w:val="0054160B"/>
    <w:rsid w:val="00541F90"/>
    <w:rsid w:val="005446B7"/>
    <w:rsid w:val="00550FCF"/>
    <w:rsid w:val="0055456C"/>
    <w:rsid w:val="0056297E"/>
    <w:rsid w:val="00563BF9"/>
    <w:rsid w:val="00567F37"/>
    <w:rsid w:val="005702F9"/>
    <w:rsid w:val="0057288D"/>
    <w:rsid w:val="00573AB0"/>
    <w:rsid w:val="005760DB"/>
    <w:rsid w:val="00576BD2"/>
    <w:rsid w:val="00580428"/>
    <w:rsid w:val="00583C95"/>
    <w:rsid w:val="00583E6E"/>
    <w:rsid w:val="005850AF"/>
    <w:rsid w:val="00586111"/>
    <w:rsid w:val="0059200B"/>
    <w:rsid w:val="005A1556"/>
    <w:rsid w:val="005A54B3"/>
    <w:rsid w:val="005B15FD"/>
    <w:rsid w:val="005B7EB1"/>
    <w:rsid w:val="005C016B"/>
    <w:rsid w:val="005C1293"/>
    <w:rsid w:val="005C4341"/>
    <w:rsid w:val="005D0FEE"/>
    <w:rsid w:val="005D5779"/>
    <w:rsid w:val="005D7E09"/>
    <w:rsid w:val="005E01FC"/>
    <w:rsid w:val="005E0F36"/>
    <w:rsid w:val="005E14F9"/>
    <w:rsid w:val="005E34D6"/>
    <w:rsid w:val="005E7BBD"/>
    <w:rsid w:val="005F1433"/>
    <w:rsid w:val="005F3A04"/>
    <w:rsid w:val="005F5974"/>
    <w:rsid w:val="00600641"/>
    <w:rsid w:val="00601A62"/>
    <w:rsid w:val="00603480"/>
    <w:rsid w:val="0060578F"/>
    <w:rsid w:val="00611036"/>
    <w:rsid w:val="006122D4"/>
    <w:rsid w:val="00614337"/>
    <w:rsid w:val="00622B9F"/>
    <w:rsid w:val="006246EF"/>
    <w:rsid w:val="0063107F"/>
    <w:rsid w:val="00636173"/>
    <w:rsid w:val="0063659E"/>
    <w:rsid w:val="00636B28"/>
    <w:rsid w:val="006423FA"/>
    <w:rsid w:val="00646BE5"/>
    <w:rsid w:val="006525A9"/>
    <w:rsid w:val="00661378"/>
    <w:rsid w:val="00665B4D"/>
    <w:rsid w:val="0066787A"/>
    <w:rsid w:val="006744CA"/>
    <w:rsid w:val="00674FD4"/>
    <w:rsid w:val="0067512D"/>
    <w:rsid w:val="00675F8D"/>
    <w:rsid w:val="006763DA"/>
    <w:rsid w:val="00677284"/>
    <w:rsid w:val="00683273"/>
    <w:rsid w:val="00686F65"/>
    <w:rsid w:val="00691CBC"/>
    <w:rsid w:val="006923DA"/>
    <w:rsid w:val="00692E01"/>
    <w:rsid w:val="00692F45"/>
    <w:rsid w:val="006945BF"/>
    <w:rsid w:val="00697E62"/>
    <w:rsid w:val="006A5949"/>
    <w:rsid w:val="006A69BA"/>
    <w:rsid w:val="006B17F3"/>
    <w:rsid w:val="006B1BA5"/>
    <w:rsid w:val="006B3CEC"/>
    <w:rsid w:val="006C639B"/>
    <w:rsid w:val="006C65A3"/>
    <w:rsid w:val="006C6A98"/>
    <w:rsid w:val="006C7644"/>
    <w:rsid w:val="006D0740"/>
    <w:rsid w:val="006D0D33"/>
    <w:rsid w:val="006E075E"/>
    <w:rsid w:val="006E20FA"/>
    <w:rsid w:val="006E4006"/>
    <w:rsid w:val="006E402F"/>
    <w:rsid w:val="006E7531"/>
    <w:rsid w:val="006F2305"/>
    <w:rsid w:val="006F5058"/>
    <w:rsid w:val="006F5542"/>
    <w:rsid w:val="006F6FA6"/>
    <w:rsid w:val="006F7513"/>
    <w:rsid w:val="00704AAA"/>
    <w:rsid w:val="00705D00"/>
    <w:rsid w:val="00706385"/>
    <w:rsid w:val="00706D44"/>
    <w:rsid w:val="0070730F"/>
    <w:rsid w:val="007078F9"/>
    <w:rsid w:val="00711C1C"/>
    <w:rsid w:val="00712FBC"/>
    <w:rsid w:val="00713326"/>
    <w:rsid w:val="007141C3"/>
    <w:rsid w:val="00714B13"/>
    <w:rsid w:val="00716F8A"/>
    <w:rsid w:val="00724640"/>
    <w:rsid w:val="00724EC2"/>
    <w:rsid w:val="007252D3"/>
    <w:rsid w:val="007279C5"/>
    <w:rsid w:val="00730991"/>
    <w:rsid w:val="007432CE"/>
    <w:rsid w:val="0074463A"/>
    <w:rsid w:val="007475AE"/>
    <w:rsid w:val="007505FE"/>
    <w:rsid w:val="007532D3"/>
    <w:rsid w:val="00754159"/>
    <w:rsid w:val="00764B90"/>
    <w:rsid w:val="00766B37"/>
    <w:rsid w:val="00771ED3"/>
    <w:rsid w:val="00777576"/>
    <w:rsid w:val="00780112"/>
    <w:rsid w:val="007818DB"/>
    <w:rsid w:val="00783FB6"/>
    <w:rsid w:val="00791EDB"/>
    <w:rsid w:val="00792308"/>
    <w:rsid w:val="00793A08"/>
    <w:rsid w:val="007967B0"/>
    <w:rsid w:val="007A325C"/>
    <w:rsid w:val="007A499B"/>
    <w:rsid w:val="007A6187"/>
    <w:rsid w:val="007B58D0"/>
    <w:rsid w:val="007C0A04"/>
    <w:rsid w:val="007C6E54"/>
    <w:rsid w:val="007C7563"/>
    <w:rsid w:val="007D04CB"/>
    <w:rsid w:val="007D5A4F"/>
    <w:rsid w:val="007D6D33"/>
    <w:rsid w:val="007D784B"/>
    <w:rsid w:val="007D79DB"/>
    <w:rsid w:val="007E41BA"/>
    <w:rsid w:val="007F78A1"/>
    <w:rsid w:val="007F7F3E"/>
    <w:rsid w:val="00803E28"/>
    <w:rsid w:val="0080487A"/>
    <w:rsid w:val="00806D89"/>
    <w:rsid w:val="00810C6A"/>
    <w:rsid w:val="008132DF"/>
    <w:rsid w:val="00820676"/>
    <w:rsid w:val="0082100E"/>
    <w:rsid w:val="0082234D"/>
    <w:rsid w:val="008244FD"/>
    <w:rsid w:val="00824AB1"/>
    <w:rsid w:val="00834C41"/>
    <w:rsid w:val="00842E16"/>
    <w:rsid w:val="008430D3"/>
    <w:rsid w:val="0084684C"/>
    <w:rsid w:val="00851F2F"/>
    <w:rsid w:val="008527EF"/>
    <w:rsid w:val="008553D5"/>
    <w:rsid w:val="00856925"/>
    <w:rsid w:val="008569DF"/>
    <w:rsid w:val="00856C02"/>
    <w:rsid w:val="0086054C"/>
    <w:rsid w:val="00877673"/>
    <w:rsid w:val="008854A7"/>
    <w:rsid w:val="008879E5"/>
    <w:rsid w:val="00892020"/>
    <w:rsid w:val="008966BB"/>
    <w:rsid w:val="008A2D18"/>
    <w:rsid w:val="008A6310"/>
    <w:rsid w:val="008A7DCA"/>
    <w:rsid w:val="008B3C8A"/>
    <w:rsid w:val="008B41D6"/>
    <w:rsid w:val="008C0C94"/>
    <w:rsid w:val="008C2183"/>
    <w:rsid w:val="008C2917"/>
    <w:rsid w:val="008C3B41"/>
    <w:rsid w:val="008C519F"/>
    <w:rsid w:val="008D2447"/>
    <w:rsid w:val="008D32BD"/>
    <w:rsid w:val="008D4B34"/>
    <w:rsid w:val="008D53A8"/>
    <w:rsid w:val="008D5EAC"/>
    <w:rsid w:val="008D5F08"/>
    <w:rsid w:val="008D6442"/>
    <w:rsid w:val="008E50A6"/>
    <w:rsid w:val="008F20C0"/>
    <w:rsid w:val="008F36DE"/>
    <w:rsid w:val="008F3C4C"/>
    <w:rsid w:val="008F73D5"/>
    <w:rsid w:val="0090010D"/>
    <w:rsid w:val="00901BD7"/>
    <w:rsid w:val="009125D4"/>
    <w:rsid w:val="00916EDB"/>
    <w:rsid w:val="00921254"/>
    <w:rsid w:val="00921266"/>
    <w:rsid w:val="009300CD"/>
    <w:rsid w:val="00931FC5"/>
    <w:rsid w:val="00935BE1"/>
    <w:rsid w:val="0094011B"/>
    <w:rsid w:val="00940594"/>
    <w:rsid w:val="009432E0"/>
    <w:rsid w:val="00943BBF"/>
    <w:rsid w:val="00946C6A"/>
    <w:rsid w:val="00963BC7"/>
    <w:rsid w:val="00964EAF"/>
    <w:rsid w:val="00965DEB"/>
    <w:rsid w:val="00972CCC"/>
    <w:rsid w:val="00973D14"/>
    <w:rsid w:val="00975764"/>
    <w:rsid w:val="00975DCB"/>
    <w:rsid w:val="009769FE"/>
    <w:rsid w:val="00980337"/>
    <w:rsid w:val="00983249"/>
    <w:rsid w:val="00984F3B"/>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4BD"/>
    <w:rsid w:val="009D7D9E"/>
    <w:rsid w:val="009E0BCA"/>
    <w:rsid w:val="009E2032"/>
    <w:rsid w:val="009E6EC1"/>
    <w:rsid w:val="009F44DD"/>
    <w:rsid w:val="009F4EDC"/>
    <w:rsid w:val="00A02B57"/>
    <w:rsid w:val="00A10465"/>
    <w:rsid w:val="00A26E92"/>
    <w:rsid w:val="00A30347"/>
    <w:rsid w:val="00A30883"/>
    <w:rsid w:val="00A31B19"/>
    <w:rsid w:val="00A37216"/>
    <w:rsid w:val="00A41611"/>
    <w:rsid w:val="00A436D4"/>
    <w:rsid w:val="00A51155"/>
    <w:rsid w:val="00A519EE"/>
    <w:rsid w:val="00A52F24"/>
    <w:rsid w:val="00A55842"/>
    <w:rsid w:val="00A56CC5"/>
    <w:rsid w:val="00A56FC8"/>
    <w:rsid w:val="00A57441"/>
    <w:rsid w:val="00A5767A"/>
    <w:rsid w:val="00A60819"/>
    <w:rsid w:val="00A62957"/>
    <w:rsid w:val="00A64F51"/>
    <w:rsid w:val="00A672DE"/>
    <w:rsid w:val="00A710A6"/>
    <w:rsid w:val="00A72820"/>
    <w:rsid w:val="00A766A7"/>
    <w:rsid w:val="00A83E01"/>
    <w:rsid w:val="00A94B8F"/>
    <w:rsid w:val="00A960E2"/>
    <w:rsid w:val="00A96C8E"/>
    <w:rsid w:val="00AA07B3"/>
    <w:rsid w:val="00AA112C"/>
    <w:rsid w:val="00AA16E7"/>
    <w:rsid w:val="00AB4C1B"/>
    <w:rsid w:val="00AC05FC"/>
    <w:rsid w:val="00AC3178"/>
    <w:rsid w:val="00AC359B"/>
    <w:rsid w:val="00AC6F60"/>
    <w:rsid w:val="00AD4DBA"/>
    <w:rsid w:val="00AD51B7"/>
    <w:rsid w:val="00AD6A0D"/>
    <w:rsid w:val="00AE1B21"/>
    <w:rsid w:val="00AF3247"/>
    <w:rsid w:val="00AF4B0E"/>
    <w:rsid w:val="00B00488"/>
    <w:rsid w:val="00B007D7"/>
    <w:rsid w:val="00B037E0"/>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54057"/>
    <w:rsid w:val="00B67834"/>
    <w:rsid w:val="00B714E2"/>
    <w:rsid w:val="00B80E1A"/>
    <w:rsid w:val="00B8116D"/>
    <w:rsid w:val="00B84068"/>
    <w:rsid w:val="00B86656"/>
    <w:rsid w:val="00B90F35"/>
    <w:rsid w:val="00B92815"/>
    <w:rsid w:val="00B95843"/>
    <w:rsid w:val="00BA081C"/>
    <w:rsid w:val="00BA2444"/>
    <w:rsid w:val="00BA2A50"/>
    <w:rsid w:val="00BA3C68"/>
    <w:rsid w:val="00BB149C"/>
    <w:rsid w:val="00BB41BE"/>
    <w:rsid w:val="00BB5A8B"/>
    <w:rsid w:val="00BC0ADD"/>
    <w:rsid w:val="00BC2193"/>
    <w:rsid w:val="00BC3239"/>
    <w:rsid w:val="00BC4625"/>
    <w:rsid w:val="00BC4B4B"/>
    <w:rsid w:val="00BC5E52"/>
    <w:rsid w:val="00BC7804"/>
    <w:rsid w:val="00BD1A80"/>
    <w:rsid w:val="00BD39A8"/>
    <w:rsid w:val="00BD4575"/>
    <w:rsid w:val="00BE00BB"/>
    <w:rsid w:val="00BE2EEA"/>
    <w:rsid w:val="00BF0340"/>
    <w:rsid w:val="00BF1CAF"/>
    <w:rsid w:val="00BF67C1"/>
    <w:rsid w:val="00C02746"/>
    <w:rsid w:val="00C03DA0"/>
    <w:rsid w:val="00C12959"/>
    <w:rsid w:val="00C14931"/>
    <w:rsid w:val="00C26E7F"/>
    <w:rsid w:val="00C3539E"/>
    <w:rsid w:val="00C40A63"/>
    <w:rsid w:val="00C446A7"/>
    <w:rsid w:val="00C45EE4"/>
    <w:rsid w:val="00C51C21"/>
    <w:rsid w:val="00C55767"/>
    <w:rsid w:val="00C619B0"/>
    <w:rsid w:val="00C62195"/>
    <w:rsid w:val="00C65BB6"/>
    <w:rsid w:val="00C66B06"/>
    <w:rsid w:val="00C70E0F"/>
    <w:rsid w:val="00C71E0A"/>
    <w:rsid w:val="00C73164"/>
    <w:rsid w:val="00C73633"/>
    <w:rsid w:val="00C75EF3"/>
    <w:rsid w:val="00C778C9"/>
    <w:rsid w:val="00C77E89"/>
    <w:rsid w:val="00C83319"/>
    <w:rsid w:val="00C8503B"/>
    <w:rsid w:val="00C85174"/>
    <w:rsid w:val="00C85913"/>
    <w:rsid w:val="00C87B43"/>
    <w:rsid w:val="00C925AA"/>
    <w:rsid w:val="00C92997"/>
    <w:rsid w:val="00C92B78"/>
    <w:rsid w:val="00C93690"/>
    <w:rsid w:val="00C96924"/>
    <w:rsid w:val="00CA0E17"/>
    <w:rsid w:val="00CA1A4B"/>
    <w:rsid w:val="00CA30D1"/>
    <w:rsid w:val="00CA3DB9"/>
    <w:rsid w:val="00CA56B1"/>
    <w:rsid w:val="00CB088A"/>
    <w:rsid w:val="00CB7B84"/>
    <w:rsid w:val="00CC4A9A"/>
    <w:rsid w:val="00CC55FC"/>
    <w:rsid w:val="00CD0BDF"/>
    <w:rsid w:val="00CD12A0"/>
    <w:rsid w:val="00CD2FC9"/>
    <w:rsid w:val="00CD33E1"/>
    <w:rsid w:val="00CE0289"/>
    <w:rsid w:val="00CE06E9"/>
    <w:rsid w:val="00CE148D"/>
    <w:rsid w:val="00CE5882"/>
    <w:rsid w:val="00CE6243"/>
    <w:rsid w:val="00CE67ED"/>
    <w:rsid w:val="00CE7A2E"/>
    <w:rsid w:val="00CF07CE"/>
    <w:rsid w:val="00CF6289"/>
    <w:rsid w:val="00CF7FC2"/>
    <w:rsid w:val="00D017AD"/>
    <w:rsid w:val="00D02F05"/>
    <w:rsid w:val="00D06720"/>
    <w:rsid w:val="00D10503"/>
    <w:rsid w:val="00D10D8F"/>
    <w:rsid w:val="00D1165E"/>
    <w:rsid w:val="00D12202"/>
    <w:rsid w:val="00D13A23"/>
    <w:rsid w:val="00D1420B"/>
    <w:rsid w:val="00D14FF9"/>
    <w:rsid w:val="00D153FB"/>
    <w:rsid w:val="00D16941"/>
    <w:rsid w:val="00D17241"/>
    <w:rsid w:val="00D17A69"/>
    <w:rsid w:val="00D2063A"/>
    <w:rsid w:val="00D21401"/>
    <w:rsid w:val="00D26E44"/>
    <w:rsid w:val="00D27A39"/>
    <w:rsid w:val="00D30570"/>
    <w:rsid w:val="00D3111E"/>
    <w:rsid w:val="00D33946"/>
    <w:rsid w:val="00D36011"/>
    <w:rsid w:val="00D44392"/>
    <w:rsid w:val="00D53F31"/>
    <w:rsid w:val="00D61C4C"/>
    <w:rsid w:val="00D626BA"/>
    <w:rsid w:val="00D6443D"/>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1F50"/>
    <w:rsid w:val="00DA288A"/>
    <w:rsid w:val="00DA3323"/>
    <w:rsid w:val="00DA3F34"/>
    <w:rsid w:val="00DA74FD"/>
    <w:rsid w:val="00DB29CE"/>
    <w:rsid w:val="00DB6B60"/>
    <w:rsid w:val="00DC6374"/>
    <w:rsid w:val="00DC6650"/>
    <w:rsid w:val="00DD013C"/>
    <w:rsid w:val="00DD0B03"/>
    <w:rsid w:val="00DD1E98"/>
    <w:rsid w:val="00DD7B38"/>
    <w:rsid w:val="00DE6231"/>
    <w:rsid w:val="00DE6676"/>
    <w:rsid w:val="00DF0C13"/>
    <w:rsid w:val="00DF21BC"/>
    <w:rsid w:val="00DF468E"/>
    <w:rsid w:val="00DF5CFB"/>
    <w:rsid w:val="00DF7C70"/>
    <w:rsid w:val="00E03574"/>
    <w:rsid w:val="00E0391D"/>
    <w:rsid w:val="00E05496"/>
    <w:rsid w:val="00E12B09"/>
    <w:rsid w:val="00E154D4"/>
    <w:rsid w:val="00E218EA"/>
    <w:rsid w:val="00E2450B"/>
    <w:rsid w:val="00E27300"/>
    <w:rsid w:val="00E30B5D"/>
    <w:rsid w:val="00E31DA3"/>
    <w:rsid w:val="00E36DAE"/>
    <w:rsid w:val="00E4073B"/>
    <w:rsid w:val="00E41117"/>
    <w:rsid w:val="00E4177F"/>
    <w:rsid w:val="00E44643"/>
    <w:rsid w:val="00E461BE"/>
    <w:rsid w:val="00E468A8"/>
    <w:rsid w:val="00E46E99"/>
    <w:rsid w:val="00E479ED"/>
    <w:rsid w:val="00E51C18"/>
    <w:rsid w:val="00E71168"/>
    <w:rsid w:val="00E71180"/>
    <w:rsid w:val="00E7398D"/>
    <w:rsid w:val="00E73BEA"/>
    <w:rsid w:val="00E767BD"/>
    <w:rsid w:val="00E8026F"/>
    <w:rsid w:val="00E805D0"/>
    <w:rsid w:val="00E814FB"/>
    <w:rsid w:val="00E8303F"/>
    <w:rsid w:val="00E83B83"/>
    <w:rsid w:val="00E85AF7"/>
    <w:rsid w:val="00E8608F"/>
    <w:rsid w:val="00EA21FB"/>
    <w:rsid w:val="00EA545B"/>
    <w:rsid w:val="00EA5464"/>
    <w:rsid w:val="00EA7974"/>
    <w:rsid w:val="00EB0842"/>
    <w:rsid w:val="00EB0F07"/>
    <w:rsid w:val="00EB1EC5"/>
    <w:rsid w:val="00EB27FD"/>
    <w:rsid w:val="00EB347A"/>
    <w:rsid w:val="00EB4740"/>
    <w:rsid w:val="00EB4CBB"/>
    <w:rsid w:val="00EC0164"/>
    <w:rsid w:val="00EC0AF2"/>
    <w:rsid w:val="00EC2FC0"/>
    <w:rsid w:val="00EC7267"/>
    <w:rsid w:val="00ED04C7"/>
    <w:rsid w:val="00ED0E3B"/>
    <w:rsid w:val="00ED1203"/>
    <w:rsid w:val="00ED19B1"/>
    <w:rsid w:val="00ED4312"/>
    <w:rsid w:val="00ED4C53"/>
    <w:rsid w:val="00ED5227"/>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163D"/>
    <w:rsid w:val="00F41EAA"/>
    <w:rsid w:val="00F42581"/>
    <w:rsid w:val="00F43777"/>
    <w:rsid w:val="00F46F7C"/>
    <w:rsid w:val="00F57D83"/>
    <w:rsid w:val="00F626C0"/>
    <w:rsid w:val="00F62EAF"/>
    <w:rsid w:val="00F646B3"/>
    <w:rsid w:val="00F700CD"/>
    <w:rsid w:val="00F70558"/>
    <w:rsid w:val="00F70882"/>
    <w:rsid w:val="00F71E88"/>
    <w:rsid w:val="00F80BCE"/>
    <w:rsid w:val="00F85E00"/>
    <w:rsid w:val="00F87547"/>
    <w:rsid w:val="00F91206"/>
    <w:rsid w:val="00F934C1"/>
    <w:rsid w:val="00F93914"/>
    <w:rsid w:val="00FB12B0"/>
    <w:rsid w:val="00FB5482"/>
    <w:rsid w:val="00FB753A"/>
    <w:rsid w:val="00FC22A7"/>
    <w:rsid w:val="00FC420E"/>
    <w:rsid w:val="00FC7438"/>
    <w:rsid w:val="00FC7E27"/>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76B63"/>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37C39"/>
    <w:rPr>
      <w:rFonts w:ascii="Times New Roman" w:eastAsia="Times New Roman" w:hAnsi="Times New Roman"/>
      <w:lang w:val="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117782"/>
    <w:rPr>
      <w:color w:val="808080"/>
      <w:shd w:val="clear" w:color="auto" w:fill="E6E6E6"/>
    </w:rPr>
  </w:style>
  <w:style w:type="character" w:customStyle="1" w:styleId="UnresolvedMention">
    <w:name w:val="Unresolved Mention"/>
    <w:basedOn w:val="Absatz-Standardschriftart"/>
    <w:uiPriority w:val="99"/>
    <w:semiHidden/>
    <w:unhideWhenUsed/>
    <w:rsid w:val="004F15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69819593">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282351493">
      <w:bodyDiv w:val="1"/>
      <w:marLeft w:val="0"/>
      <w:marRight w:val="0"/>
      <w:marTop w:val="0"/>
      <w:marBottom w:val="0"/>
      <w:divBdr>
        <w:top w:val="none" w:sz="0" w:space="0" w:color="auto"/>
        <w:left w:val="none" w:sz="0" w:space="0" w:color="auto"/>
        <w:bottom w:val="none" w:sz="0" w:space="0" w:color="auto"/>
        <w:right w:val="none" w:sz="0" w:space="0" w:color="auto"/>
      </w:divBdr>
    </w:div>
    <w:div w:id="295062805">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367874571">
      <w:bodyDiv w:val="1"/>
      <w:marLeft w:val="0"/>
      <w:marRight w:val="0"/>
      <w:marTop w:val="0"/>
      <w:marBottom w:val="0"/>
      <w:divBdr>
        <w:top w:val="none" w:sz="0" w:space="0" w:color="auto"/>
        <w:left w:val="none" w:sz="0" w:space="0" w:color="auto"/>
        <w:bottom w:val="none" w:sz="0" w:space="0" w:color="auto"/>
        <w:right w:val="none" w:sz="0" w:space="0" w:color="auto"/>
      </w:divBdr>
    </w:div>
    <w:div w:id="435518364">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80123214">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96136863">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698816947">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771318014">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62538143">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083651003">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443765839">
      <w:bodyDiv w:val="1"/>
      <w:marLeft w:val="0"/>
      <w:marRight w:val="0"/>
      <w:marTop w:val="0"/>
      <w:marBottom w:val="0"/>
      <w:divBdr>
        <w:top w:val="none" w:sz="0" w:space="0" w:color="auto"/>
        <w:left w:val="none" w:sz="0" w:space="0" w:color="auto"/>
        <w:bottom w:val="none" w:sz="0" w:space="0" w:color="auto"/>
        <w:right w:val="none" w:sz="0" w:space="0" w:color="auto"/>
      </w:divBdr>
    </w:div>
    <w:div w:id="1492453836">
      <w:bodyDiv w:val="1"/>
      <w:marLeft w:val="0"/>
      <w:marRight w:val="0"/>
      <w:marTop w:val="0"/>
      <w:marBottom w:val="0"/>
      <w:divBdr>
        <w:top w:val="none" w:sz="0" w:space="0" w:color="auto"/>
        <w:left w:val="none" w:sz="0" w:space="0" w:color="auto"/>
        <w:bottom w:val="none" w:sz="0" w:space="0" w:color="auto"/>
        <w:right w:val="none" w:sz="0" w:space="0" w:color="auto"/>
      </w:divBdr>
    </w:div>
    <w:div w:id="1494027598">
      <w:bodyDiv w:val="1"/>
      <w:marLeft w:val="0"/>
      <w:marRight w:val="0"/>
      <w:marTop w:val="0"/>
      <w:marBottom w:val="0"/>
      <w:divBdr>
        <w:top w:val="none" w:sz="0" w:space="0" w:color="auto"/>
        <w:left w:val="none" w:sz="0" w:space="0" w:color="auto"/>
        <w:bottom w:val="none" w:sz="0" w:space="0" w:color="auto"/>
        <w:right w:val="none" w:sz="0" w:space="0" w:color="auto"/>
      </w:divBdr>
    </w:div>
    <w:div w:id="1515656127">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586456437">
      <w:bodyDiv w:val="1"/>
      <w:marLeft w:val="0"/>
      <w:marRight w:val="0"/>
      <w:marTop w:val="0"/>
      <w:marBottom w:val="0"/>
      <w:divBdr>
        <w:top w:val="none" w:sz="0" w:space="0" w:color="auto"/>
        <w:left w:val="none" w:sz="0" w:space="0" w:color="auto"/>
        <w:bottom w:val="none" w:sz="0" w:space="0" w:color="auto"/>
        <w:right w:val="none" w:sz="0" w:space="0" w:color="auto"/>
      </w:divBdr>
      <w:divsChild>
        <w:div w:id="2095665661">
          <w:marLeft w:val="0"/>
          <w:marRight w:val="600"/>
          <w:marTop w:val="0"/>
          <w:marBottom w:val="0"/>
          <w:divBdr>
            <w:top w:val="none" w:sz="0" w:space="0" w:color="auto"/>
            <w:left w:val="none" w:sz="0" w:space="0" w:color="auto"/>
            <w:bottom w:val="none" w:sz="0" w:space="0" w:color="auto"/>
            <w:right w:val="none" w:sz="0" w:space="0" w:color="auto"/>
          </w:divBdr>
          <w:divsChild>
            <w:div w:id="980961241">
              <w:marLeft w:val="0"/>
              <w:marRight w:val="0"/>
              <w:marTop w:val="0"/>
              <w:marBottom w:val="0"/>
              <w:divBdr>
                <w:top w:val="none" w:sz="0" w:space="0" w:color="auto"/>
                <w:left w:val="none" w:sz="0" w:space="0" w:color="auto"/>
                <w:bottom w:val="none" w:sz="0" w:space="0" w:color="auto"/>
                <w:right w:val="none" w:sz="0" w:space="0" w:color="auto"/>
              </w:divBdr>
            </w:div>
          </w:divsChild>
        </w:div>
        <w:div w:id="1855604485">
          <w:marLeft w:val="0"/>
          <w:marRight w:val="600"/>
          <w:marTop w:val="0"/>
          <w:marBottom w:val="0"/>
          <w:divBdr>
            <w:top w:val="none" w:sz="0" w:space="0" w:color="auto"/>
            <w:left w:val="none" w:sz="0" w:space="0" w:color="auto"/>
            <w:bottom w:val="none" w:sz="0" w:space="0" w:color="auto"/>
            <w:right w:val="none" w:sz="0" w:space="0" w:color="auto"/>
          </w:divBdr>
          <w:divsChild>
            <w:div w:id="87430528">
              <w:marLeft w:val="0"/>
              <w:marRight w:val="0"/>
              <w:marTop w:val="0"/>
              <w:marBottom w:val="0"/>
              <w:divBdr>
                <w:top w:val="none" w:sz="0" w:space="0" w:color="auto"/>
                <w:left w:val="none" w:sz="0" w:space="0" w:color="auto"/>
                <w:bottom w:val="none" w:sz="0" w:space="0" w:color="auto"/>
                <w:right w:val="none" w:sz="0" w:space="0" w:color="auto"/>
              </w:divBdr>
            </w:div>
          </w:divsChild>
        </w:div>
        <w:div w:id="243688881">
          <w:marLeft w:val="0"/>
          <w:marRight w:val="600"/>
          <w:marTop w:val="0"/>
          <w:marBottom w:val="0"/>
          <w:divBdr>
            <w:top w:val="none" w:sz="0" w:space="0" w:color="auto"/>
            <w:left w:val="none" w:sz="0" w:space="0" w:color="auto"/>
            <w:bottom w:val="none" w:sz="0" w:space="0" w:color="auto"/>
            <w:right w:val="none" w:sz="0" w:space="0" w:color="auto"/>
          </w:divBdr>
          <w:divsChild>
            <w:div w:id="619186894">
              <w:marLeft w:val="0"/>
              <w:marRight w:val="0"/>
              <w:marTop w:val="0"/>
              <w:marBottom w:val="0"/>
              <w:divBdr>
                <w:top w:val="none" w:sz="0" w:space="0" w:color="auto"/>
                <w:left w:val="none" w:sz="0" w:space="0" w:color="auto"/>
                <w:bottom w:val="none" w:sz="0" w:space="0" w:color="auto"/>
                <w:right w:val="none" w:sz="0" w:space="0" w:color="auto"/>
              </w:divBdr>
            </w:div>
          </w:divsChild>
        </w:div>
        <w:div w:id="1070008386">
          <w:marLeft w:val="0"/>
          <w:marRight w:val="0"/>
          <w:marTop w:val="0"/>
          <w:marBottom w:val="0"/>
          <w:divBdr>
            <w:top w:val="none" w:sz="0" w:space="0" w:color="auto"/>
            <w:left w:val="none" w:sz="0" w:space="0" w:color="auto"/>
            <w:bottom w:val="none" w:sz="0" w:space="0" w:color="auto"/>
            <w:right w:val="none" w:sz="0" w:space="0" w:color="auto"/>
          </w:divBdr>
          <w:divsChild>
            <w:div w:id="141690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83541355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42176125">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045132964">
      <w:bodyDiv w:val="1"/>
      <w:marLeft w:val="0"/>
      <w:marRight w:val="0"/>
      <w:marTop w:val="0"/>
      <w:marBottom w:val="0"/>
      <w:divBdr>
        <w:top w:val="none" w:sz="0" w:space="0" w:color="auto"/>
        <w:left w:val="none" w:sz="0" w:space="0" w:color="auto"/>
        <w:bottom w:val="none" w:sz="0" w:space="0" w:color="auto"/>
        <w:right w:val="none" w:sz="0" w:space="0" w:color="auto"/>
      </w:divBdr>
    </w:div>
    <w:div w:id="2117626808">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kBntNu2VM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youtube.com/watch?v=iogTUmxLcl4"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32199D3-E2B5-4A6E-A09E-08BC521BA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832</Words>
  <Characters>4749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9</cp:revision>
  <cp:lastPrinted>2018-07-23T15:08:00Z</cp:lastPrinted>
  <dcterms:created xsi:type="dcterms:W3CDTF">2018-07-24T08:27:00Z</dcterms:created>
  <dcterms:modified xsi:type="dcterms:W3CDTF">2018-07-26T14:40:00Z</dcterms:modified>
</cp:coreProperties>
</file>